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B017E3" w14:textId="667FE34F" w:rsidR="00773771" w:rsidRDefault="00474094" w:rsidP="00773771">
      <w:pPr>
        <w:rPr>
          <w:b/>
        </w:rPr>
      </w:pPr>
      <w:r>
        <w:rPr>
          <w:b/>
        </w:rPr>
        <w:t xml:space="preserve">1. </w:t>
      </w:r>
      <w:r w:rsidR="004B3061">
        <w:rPr>
          <w:b/>
        </w:rPr>
        <w:t>Ficha de Programa y emisión</w:t>
      </w:r>
    </w:p>
    <w:p w14:paraId="6FC47CB3" w14:textId="4704CC98" w:rsidR="004B3061" w:rsidRPr="003E7BBC" w:rsidRDefault="003E7BBC" w:rsidP="003E7BBC">
      <w:pPr>
        <w:rPr>
          <w:i/>
          <w:color w:val="595959" w:themeColor="text1" w:themeTint="A6"/>
          <w:sz w:val="16"/>
          <w:szCs w:val="20"/>
        </w:rPr>
      </w:pPr>
      <w:r>
        <w:rPr>
          <w:i/>
          <w:color w:val="595959" w:themeColor="text1" w:themeTint="A6"/>
          <w:sz w:val="16"/>
          <w:szCs w:val="20"/>
        </w:rPr>
        <w:t xml:space="preserve">Recuerde </w:t>
      </w:r>
      <w:r w:rsidR="004B3061">
        <w:rPr>
          <w:i/>
          <w:color w:val="595959" w:themeColor="text1" w:themeTint="A6"/>
          <w:sz w:val="16"/>
          <w:szCs w:val="20"/>
        </w:rPr>
        <w:t xml:space="preserve">que es necesario diligenciar con detalle este primer punto, ya que está es la información para describir, promocionar y subir a la página acompañando la pieza de podcast. Cualquier cambio de fecha de emisión </w:t>
      </w:r>
      <w:r w:rsidR="00872B7B">
        <w:rPr>
          <w:i/>
          <w:color w:val="595959" w:themeColor="text1" w:themeTint="A6"/>
          <w:sz w:val="16"/>
          <w:szCs w:val="20"/>
        </w:rPr>
        <w:t>debe</w:t>
      </w:r>
      <w:r w:rsidR="004B3061">
        <w:rPr>
          <w:i/>
          <w:color w:val="595959" w:themeColor="text1" w:themeTint="A6"/>
          <w:sz w:val="16"/>
          <w:szCs w:val="20"/>
        </w:rPr>
        <w:t xml:space="preserve"> actualizarse</w:t>
      </w:r>
      <w:r w:rsidR="00872B7B">
        <w:rPr>
          <w:i/>
          <w:color w:val="595959" w:themeColor="text1" w:themeTint="A6"/>
          <w:sz w:val="16"/>
          <w:szCs w:val="20"/>
        </w:rPr>
        <w:t xml:space="preserve"> con el Master y en este mismo formato.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119"/>
        <w:gridCol w:w="2126"/>
        <w:gridCol w:w="1511"/>
      </w:tblGrid>
      <w:tr w:rsidR="009362C4" w14:paraId="3506A12D" w14:textId="77777777" w:rsidTr="009E4B75">
        <w:tc>
          <w:tcPr>
            <w:tcW w:w="2268" w:type="dxa"/>
            <w:shd w:val="clear" w:color="auto" w:fill="B8CCE4" w:themeFill="accent1" w:themeFillTint="66"/>
            <w:vAlign w:val="center"/>
          </w:tcPr>
          <w:p w14:paraId="07484BD8" w14:textId="0BFF3A71" w:rsidR="009362C4" w:rsidRPr="00773771" w:rsidRDefault="009362C4" w:rsidP="00773771">
            <w:pPr>
              <w:jc w:val="center"/>
              <w:rPr>
                <w:b/>
                <w:sz w:val="18"/>
                <w:szCs w:val="20"/>
              </w:rPr>
            </w:pPr>
            <w:r w:rsidRPr="00773771">
              <w:rPr>
                <w:b/>
                <w:sz w:val="18"/>
                <w:szCs w:val="20"/>
              </w:rPr>
              <w:t>Programa:</w:t>
            </w:r>
          </w:p>
        </w:tc>
        <w:tc>
          <w:tcPr>
            <w:tcW w:w="6756" w:type="dxa"/>
            <w:gridSpan w:val="3"/>
            <w:vAlign w:val="center"/>
          </w:tcPr>
          <w:p w14:paraId="4895C72B" w14:textId="45C3FFF0" w:rsidR="009362C4" w:rsidRPr="003A6A78" w:rsidRDefault="0097761F" w:rsidP="00394E87">
            <w:pPr>
              <w:rPr>
                <w:i/>
                <w:sz w:val="20"/>
                <w:szCs w:val="20"/>
              </w:rPr>
            </w:pPr>
            <w:r>
              <w:rPr>
                <w:i/>
                <w:color w:val="A6A6A6" w:themeColor="background1" w:themeShade="A6"/>
                <w:sz w:val="16"/>
                <w:szCs w:val="20"/>
              </w:rPr>
              <w:t>(Ejemplo:</w:t>
            </w:r>
            <w:r w:rsidR="00394E87">
              <w:rPr>
                <w:i/>
                <w:color w:val="A6A6A6" w:themeColor="background1" w:themeShade="A6"/>
                <w:sz w:val="16"/>
                <w:szCs w:val="20"/>
              </w:rPr>
              <w:t xml:space="preserve"> Ananké</w:t>
            </w:r>
            <w:r w:rsidR="005978D1">
              <w:rPr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  <w:tr w:rsidR="0097761F" w14:paraId="78412AE2" w14:textId="77777777" w:rsidTr="009E4B75">
        <w:tc>
          <w:tcPr>
            <w:tcW w:w="2268" w:type="dxa"/>
            <w:shd w:val="clear" w:color="auto" w:fill="B8CCE4" w:themeFill="accent1" w:themeFillTint="66"/>
            <w:vAlign w:val="center"/>
          </w:tcPr>
          <w:p w14:paraId="19B23396" w14:textId="6B38D817" w:rsidR="0097761F" w:rsidRPr="00773771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Número de Programa</w:t>
            </w:r>
          </w:p>
        </w:tc>
        <w:tc>
          <w:tcPr>
            <w:tcW w:w="6756" w:type="dxa"/>
            <w:gridSpan w:val="3"/>
            <w:vAlign w:val="center"/>
          </w:tcPr>
          <w:p w14:paraId="6471AE86" w14:textId="6DB8075A" w:rsidR="0097761F" w:rsidRPr="003A6A78" w:rsidRDefault="0097761F" w:rsidP="0097761F">
            <w:pPr>
              <w:rPr>
                <w:i/>
                <w:color w:val="A6A6A6" w:themeColor="background1" w:themeShade="A6"/>
                <w:sz w:val="16"/>
                <w:szCs w:val="20"/>
              </w:rPr>
            </w:pPr>
          </w:p>
        </w:tc>
      </w:tr>
      <w:tr w:rsidR="0097761F" w14:paraId="02456950" w14:textId="77777777" w:rsidTr="00394E87">
        <w:trPr>
          <w:trHeight w:val="227"/>
        </w:trPr>
        <w:tc>
          <w:tcPr>
            <w:tcW w:w="2268" w:type="dxa"/>
            <w:shd w:val="clear" w:color="auto" w:fill="B8CCE4" w:themeFill="accent1" w:themeFillTint="66"/>
            <w:vAlign w:val="center"/>
          </w:tcPr>
          <w:p w14:paraId="23226781" w14:textId="77777777" w:rsidR="0097761F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 w:rsidRPr="00773771">
              <w:rPr>
                <w:b/>
                <w:sz w:val="18"/>
                <w:szCs w:val="20"/>
              </w:rPr>
              <w:t>Nombre de la emisión:</w:t>
            </w:r>
          </w:p>
          <w:p w14:paraId="4CFE7AED" w14:textId="2658F9EA" w:rsidR="00F95AF5" w:rsidRPr="00773771" w:rsidRDefault="00F95AF5" w:rsidP="00F95AF5">
            <w:pPr>
              <w:jc w:val="center"/>
              <w:rPr>
                <w:b/>
                <w:sz w:val="18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(</w:t>
            </w:r>
            <w:r>
              <w:rPr>
                <w:b/>
                <w:i/>
                <w:color w:val="595959" w:themeColor="text1" w:themeTint="A6"/>
                <w:sz w:val="14"/>
                <w:szCs w:val="20"/>
              </w:rPr>
              <w:t xml:space="preserve">Entre 1 y </w:t>
            </w:r>
            <w:r w:rsidR="00260005">
              <w:rPr>
                <w:b/>
                <w:i/>
                <w:color w:val="595959" w:themeColor="text1" w:themeTint="A6"/>
                <w:sz w:val="14"/>
                <w:szCs w:val="20"/>
              </w:rPr>
              <w:t>4</w:t>
            </w:r>
            <w:r>
              <w:rPr>
                <w:b/>
                <w:i/>
                <w:color w:val="595959" w:themeColor="text1" w:themeTint="A6"/>
                <w:sz w:val="14"/>
                <w:szCs w:val="20"/>
              </w:rPr>
              <w:t xml:space="preserve"> palabras</w:t>
            </w:r>
            <w:r w:rsidRPr="009E4B75">
              <w:rPr>
                <w:b/>
                <w:i/>
                <w:color w:val="595959" w:themeColor="text1" w:themeTint="A6"/>
                <w:sz w:val="14"/>
                <w:szCs w:val="20"/>
              </w:rPr>
              <w:t>)</w:t>
            </w:r>
          </w:p>
        </w:tc>
        <w:tc>
          <w:tcPr>
            <w:tcW w:w="6756" w:type="dxa"/>
            <w:gridSpan w:val="3"/>
            <w:vAlign w:val="center"/>
          </w:tcPr>
          <w:p w14:paraId="59BEA825" w14:textId="43D21BC7" w:rsidR="0097761F" w:rsidRPr="003A6A78" w:rsidRDefault="0097761F" w:rsidP="0097761F">
            <w:pPr>
              <w:rPr>
                <w:i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 xml:space="preserve">Ejemplo: </w:t>
            </w:r>
            <w:r w:rsidR="00394E87">
              <w:rPr>
                <w:i/>
                <w:color w:val="A6A6A6" w:themeColor="background1" w:themeShade="A6"/>
                <w:sz w:val="16"/>
                <w:szCs w:val="20"/>
              </w:rPr>
              <w:t>El Cementerio Central</w:t>
            </w: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  <w:tr w:rsidR="0097761F" w14:paraId="60D76FF8" w14:textId="77777777" w:rsidTr="009E4B75">
        <w:tc>
          <w:tcPr>
            <w:tcW w:w="2268" w:type="dxa"/>
            <w:shd w:val="clear" w:color="auto" w:fill="B8CCE4" w:themeFill="accent1" w:themeFillTint="66"/>
            <w:vAlign w:val="center"/>
          </w:tcPr>
          <w:p w14:paraId="45340AC0" w14:textId="30B7DB85" w:rsidR="0097761F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Fecha de emisión:</w:t>
            </w:r>
          </w:p>
        </w:tc>
        <w:tc>
          <w:tcPr>
            <w:tcW w:w="6756" w:type="dxa"/>
            <w:gridSpan w:val="3"/>
            <w:vAlign w:val="center"/>
          </w:tcPr>
          <w:p w14:paraId="788D53DE" w14:textId="77777777" w:rsidR="0097761F" w:rsidRPr="003A6A78" w:rsidRDefault="0097761F" w:rsidP="0097761F">
            <w:pPr>
              <w:rPr>
                <w:i/>
                <w:color w:val="A6A6A6" w:themeColor="background1" w:themeShade="A6"/>
                <w:sz w:val="16"/>
                <w:szCs w:val="20"/>
              </w:rPr>
            </w:pPr>
          </w:p>
        </w:tc>
      </w:tr>
      <w:tr w:rsidR="0097761F" w14:paraId="183DED39" w14:textId="77777777" w:rsidTr="009E4B75">
        <w:trPr>
          <w:trHeight w:val="948"/>
        </w:trPr>
        <w:tc>
          <w:tcPr>
            <w:tcW w:w="2268" w:type="dxa"/>
            <w:shd w:val="clear" w:color="auto" w:fill="B8CCE4" w:themeFill="accent1" w:themeFillTint="66"/>
            <w:vAlign w:val="center"/>
          </w:tcPr>
          <w:p w14:paraId="7FDABF46" w14:textId="77777777" w:rsidR="0097761F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Descripción </w:t>
            </w:r>
          </w:p>
          <w:p w14:paraId="7E8A6A73" w14:textId="05E8DFBD" w:rsidR="0097761F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 la emisión:</w:t>
            </w:r>
          </w:p>
          <w:p w14:paraId="190E2388" w14:textId="384AB2DF" w:rsidR="0097761F" w:rsidRDefault="0097761F" w:rsidP="009E4B75">
            <w:pPr>
              <w:rPr>
                <w:b/>
                <w:sz w:val="18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(</w:t>
            </w:r>
            <w:r>
              <w:rPr>
                <w:i/>
                <w:color w:val="595959" w:themeColor="text1" w:themeTint="A6"/>
                <w:sz w:val="14"/>
                <w:szCs w:val="20"/>
              </w:rPr>
              <w:t>Texto para promoción y detalle del archivo podcast</w:t>
            </w:r>
            <w:r w:rsidR="009E4B75">
              <w:rPr>
                <w:i/>
                <w:color w:val="595959" w:themeColor="text1" w:themeTint="A6"/>
                <w:sz w:val="14"/>
                <w:szCs w:val="20"/>
              </w:rPr>
              <w:t xml:space="preserve">. </w:t>
            </w:r>
            <w:r w:rsidR="009E4B75" w:rsidRPr="009E4B75">
              <w:rPr>
                <w:b/>
                <w:i/>
                <w:color w:val="595959" w:themeColor="text1" w:themeTint="A6"/>
                <w:sz w:val="14"/>
                <w:szCs w:val="20"/>
              </w:rPr>
              <w:t>Mínimo 50 palabras máximo 70</w:t>
            </w:r>
            <w:r w:rsidRPr="009E4B75">
              <w:rPr>
                <w:b/>
                <w:i/>
                <w:color w:val="595959" w:themeColor="text1" w:themeTint="A6"/>
                <w:sz w:val="14"/>
                <w:szCs w:val="20"/>
              </w:rPr>
              <w:t>)</w:t>
            </w:r>
          </w:p>
        </w:tc>
        <w:tc>
          <w:tcPr>
            <w:tcW w:w="6756" w:type="dxa"/>
            <w:gridSpan w:val="3"/>
          </w:tcPr>
          <w:p w14:paraId="4E75CCC8" w14:textId="1F43D6B1" w:rsidR="0097761F" w:rsidRPr="003A6A78" w:rsidRDefault="0097761F" w:rsidP="0019256E">
            <w:pPr>
              <w:rPr>
                <w:i/>
                <w:color w:val="A6A6A6" w:themeColor="background1" w:themeShade="A6"/>
                <w:sz w:val="16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 xml:space="preserve">Ejemplo: </w:t>
            </w:r>
            <w:r w:rsidR="009E4B75">
              <w:rPr>
                <w:i/>
                <w:color w:val="A6A6A6" w:themeColor="background1" w:themeShade="A6"/>
                <w:sz w:val="16"/>
                <w:szCs w:val="20"/>
              </w:rPr>
              <w:t xml:space="preserve">Programa que aborda, desde la historia cultural, los significados y prácticas sociales que se generan </w:t>
            </w:r>
            <w:r w:rsidR="0019256E">
              <w:rPr>
                <w:i/>
                <w:color w:val="A6A6A6" w:themeColor="background1" w:themeShade="A6"/>
                <w:sz w:val="16"/>
                <w:szCs w:val="20"/>
              </w:rPr>
              <w:t>en el</w:t>
            </w:r>
            <w:r w:rsidR="009E4B75">
              <w:rPr>
                <w:i/>
                <w:color w:val="A6A6A6" w:themeColor="background1" w:themeShade="A6"/>
                <w:sz w:val="16"/>
                <w:szCs w:val="20"/>
              </w:rPr>
              <w:t xml:space="preserve"> cementerio central desde dos perspectivas: el relato histórico y las creencias en las almas y los santos populares. Como trabajo de campo se encuentran los relatos de las personas que visitan este espacio y la voz en off del contexto y la investigación bibliográfica 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).</w:t>
            </w:r>
          </w:p>
        </w:tc>
      </w:tr>
      <w:tr w:rsidR="00107E2E" w14:paraId="32C0C247" w14:textId="77777777" w:rsidTr="009E4B75">
        <w:trPr>
          <w:trHeight w:val="716"/>
        </w:trPr>
        <w:tc>
          <w:tcPr>
            <w:tcW w:w="2268" w:type="dxa"/>
            <w:shd w:val="clear" w:color="auto" w:fill="B8CCE4" w:themeFill="accent1" w:themeFillTint="66"/>
            <w:vAlign w:val="center"/>
          </w:tcPr>
          <w:p w14:paraId="24BCEE1A" w14:textId="77777777" w:rsidR="00107E2E" w:rsidRDefault="00107E2E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Palabras clave</w:t>
            </w:r>
          </w:p>
          <w:p w14:paraId="29015C18" w14:textId="35A86F74" w:rsidR="009E4B75" w:rsidRDefault="009E4B75" w:rsidP="009E4B75">
            <w:pPr>
              <w:rPr>
                <w:b/>
                <w:sz w:val="18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(</w:t>
            </w:r>
            <w:r>
              <w:rPr>
                <w:i/>
                <w:color w:val="595959" w:themeColor="text1" w:themeTint="A6"/>
                <w:sz w:val="14"/>
                <w:szCs w:val="20"/>
              </w:rPr>
              <w:t xml:space="preserve">Conceptos, categorías centrales del programa. </w:t>
            </w:r>
            <w:r w:rsidRPr="00865BDD">
              <w:rPr>
                <w:b/>
                <w:i/>
                <w:color w:val="595959" w:themeColor="text1" w:themeTint="A6"/>
                <w:sz w:val="14"/>
                <w:szCs w:val="20"/>
              </w:rPr>
              <w:t>Mínimo 3 máximo 5)</w:t>
            </w:r>
          </w:p>
        </w:tc>
        <w:tc>
          <w:tcPr>
            <w:tcW w:w="6756" w:type="dxa"/>
            <w:gridSpan w:val="3"/>
          </w:tcPr>
          <w:p w14:paraId="3436BB6B" w14:textId="4BC5A754" w:rsidR="00107E2E" w:rsidRPr="003A6A78" w:rsidRDefault="00127539" w:rsidP="0097761F">
            <w:pPr>
              <w:rPr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i/>
                <w:color w:val="A6A6A6" w:themeColor="background1" w:themeShade="A6"/>
                <w:sz w:val="16"/>
                <w:szCs w:val="20"/>
              </w:rPr>
              <w:t xml:space="preserve">(Ejemplo: Historia Cultural, cementerio central, </w:t>
            </w:r>
            <w:r w:rsidR="001171FD">
              <w:rPr>
                <w:i/>
                <w:color w:val="A6A6A6" w:themeColor="background1" w:themeShade="A6"/>
                <w:sz w:val="16"/>
                <w:szCs w:val="20"/>
              </w:rPr>
              <w:t xml:space="preserve">cultura 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popular, narrativas,</w:t>
            </w:r>
            <w:r w:rsidR="004D4A1F">
              <w:rPr>
                <w:i/>
                <w:color w:val="A6A6A6" w:themeColor="background1" w:themeShade="A6"/>
                <w:sz w:val="16"/>
                <w:szCs w:val="20"/>
              </w:rPr>
              <w:t xml:space="preserve"> creencias)</w:t>
            </w:r>
          </w:p>
        </w:tc>
      </w:tr>
      <w:tr w:rsidR="0097761F" w14:paraId="4A02292D" w14:textId="77777777" w:rsidTr="009E4B75">
        <w:trPr>
          <w:trHeight w:val="267"/>
        </w:trPr>
        <w:tc>
          <w:tcPr>
            <w:tcW w:w="2268" w:type="dxa"/>
            <w:shd w:val="clear" w:color="auto" w:fill="B8CCE4" w:themeFill="accent1" w:themeFillTint="66"/>
            <w:vAlign w:val="center"/>
          </w:tcPr>
          <w:p w14:paraId="784A8335" w14:textId="5FE226D9" w:rsidR="0097761F" w:rsidRPr="00773771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 w:rsidRPr="00773771">
              <w:rPr>
                <w:b/>
                <w:sz w:val="18"/>
                <w:szCs w:val="20"/>
              </w:rPr>
              <w:t>Director(a)</w:t>
            </w:r>
            <w:r>
              <w:rPr>
                <w:b/>
                <w:sz w:val="18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5D98830F" w14:textId="01F941BB" w:rsidR="0097761F" w:rsidRPr="00232168" w:rsidRDefault="0097761F" w:rsidP="0097761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EE8CB90" w14:textId="525B4FD1" w:rsidR="0097761F" w:rsidRPr="00232168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 w:rsidRPr="00232168">
              <w:rPr>
                <w:b/>
                <w:sz w:val="18"/>
                <w:szCs w:val="20"/>
              </w:rPr>
              <w:t>Número de contacto:</w:t>
            </w:r>
          </w:p>
        </w:tc>
        <w:tc>
          <w:tcPr>
            <w:tcW w:w="1511" w:type="dxa"/>
          </w:tcPr>
          <w:p w14:paraId="03D6297C" w14:textId="77777777" w:rsidR="0097761F" w:rsidRPr="00232168" w:rsidRDefault="0097761F" w:rsidP="0097761F">
            <w:pPr>
              <w:rPr>
                <w:b/>
                <w:sz w:val="20"/>
                <w:szCs w:val="20"/>
              </w:rPr>
            </w:pPr>
          </w:p>
        </w:tc>
      </w:tr>
      <w:tr w:rsidR="0097761F" w14:paraId="6BABCB88" w14:textId="77777777" w:rsidTr="009E4B75">
        <w:trPr>
          <w:trHeight w:val="377"/>
        </w:trPr>
        <w:tc>
          <w:tcPr>
            <w:tcW w:w="2268" w:type="dxa"/>
            <w:shd w:val="clear" w:color="auto" w:fill="B8CCE4" w:themeFill="accent1" w:themeFillTint="66"/>
            <w:vAlign w:val="center"/>
          </w:tcPr>
          <w:p w14:paraId="4F9D15DB" w14:textId="7EA578B9" w:rsidR="0097761F" w:rsidRPr="00773771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Licenciatura / Dependencia</w:t>
            </w:r>
          </w:p>
        </w:tc>
        <w:tc>
          <w:tcPr>
            <w:tcW w:w="6756" w:type="dxa"/>
            <w:gridSpan w:val="3"/>
          </w:tcPr>
          <w:p w14:paraId="585C656C" w14:textId="77777777" w:rsidR="0097761F" w:rsidRPr="00232168" w:rsidRDefault="0097761F" w:rsidP="0097761F">
            <w:pPr>
              <w:rPr>
                <w:b/>
                <w:sz w:val="20"/>
                <w:szCs w:val="20"/>
              </w:rPr>
            </w:pPr>
          </w:p>
        </w:tc>
      </w:tr>
      <w:tr w:rsidR="0097761F" w14:paraId="29EF4C14" w14:textId="77777777" w:rsidTr="009E4B75">
        <w:tc>
          <w:tcPr>
            <w:tcW w:w="2268" w:type="dxa"/>
            <w:vMerge w:val="restart"/>
            <w:shd w:val="clear" w:color="auto" w:fill="B8CCE4" w:themeFill="accent1" w:themeFillTint="66"/>
            <w:vAlign w:val="center"/>
          </w:tcPr>
          <w:p w14:paraId="394D0D64" w14:textId="5DE8419E" w:rsidR="0097761F" w:rsidRPr="00773771" w:rsidRDefault="0097761F" w:rsidP="0097761F">
            <w:pPr>
              <w:jc w:val="center"/>
              <w:rPr>
                <w:b/>
                <w:sz w:val="18"/>
                <w:szCs w:val="20"/>
              </w:rPr>
            </w:pPr>
            <w:r w:rsidRPr="00773771">
              <w:rPr>
                <w:b/>
                <w:sz w:val="18"/>
                <w:szCs w:val="20"/>
              </w:rPr>
              <w:t>Nombre de los invitados</w:t>
            </w:r>
          </w:p>
        </w:tc>
        <w:tc>
          <w:tcPr>
            <w:tcW w:w="6756" w:type="dxa"/>
            <w:gridSpan w:val="3"/>
            <w:vAlign w:val="center"/>
          </w:tcPr>
          <w:p w14:paraId="5C079516" w14:textId="152E3863" w:rsidR="0097761F" w:rsidRPr="00232168" w:rsidRDefault="00C27147" w:rsidP="00127539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 xml:space="preserve">Ejemplo: </w:t>
            </w:r>
            <w:r w:rsidR="00127539">
              <w:rPr>
                <w:i/>
                <w:color w:val="A6A6A6" w:themeColor="background1" w:themeShade="A6"/>
                <w:sz w:val="16"/>
                <w:szCs w:val="20"/>
              </w:rPr>
              <w:t>Carmiña Martínez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  <w:tr w:rsidR="00C27147" w14:paraId="5B9CF3F4" w14:textId="77777777" w:rsidTr="009E4B75">
        <w:tc>
          <w:tcPr>
            <w:tcW w:w="2268" w:type="dxa"/>
            <w:vMerge/>
            <w:shd w:val="clear" w:color="auto" w:fill="B8CCE4" w:themeFill="accent1" w:themeFillTint="66"/>
          </w:tcPr>
          <w:p w14:paraId="5C4661FF" w14:textId="77777777" w:rsidR="00C27147" w:rsidRDefault="00C27147" w:rsidP="00C27147">
            <w:pPr>
              <w:rPr>
                <w:b/>
                <w:sz w:val="20"/>
                <w:szCs w:val="20"/>
              </w:rPr>
            </w:pPr>
          </w:p>
        </w:tc>
        <w:tc>
          <w:tcPr>
            <w:tcW w:w="6756" w:type="dxa"/>
            <w:gridSpan w:val="3"/>
            <w:vAlign w:val="center"/>
          </w:tcPr>
          <w:p w14:paraId="132A5F76" w14:textId="140B5B02" w:rsidR="00C27147" w:rsidRPr="00232168" w:rsidRDefault="00C27147" w:rsidP="00127539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 xml:space="preserve">Ejemplo: </w:t>
            </w:r>
            <w:r w:rsidR="00127539">
              <w:rPr>
                <w:i/>
                <w:color w:val="A6A6A6" w:themeColor="background1" w:themeShade="A6"/>
                <w:sz w:val="16"/>
                <w:szCs w:val="20"/>
              </w:rPr>
              <w:t>Manuel Hernández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  <w:tr w:rsidR="00C27147" w14:paraId="5E138DDB" w14:textId="77777777" w:rsidTr="009E4B75">
        <w:tc>
          <w:tcPr>
            <w:tcW w:w="2268" w:type="dxa"/>
            <w:vMerge/>
            <w:shd w:val="clear" w:color="auto" w:fill="B8CCE4" w:themeFill="accent1" w:themeFillTint="66"/>
          </w:tcPr>
          <w:p w14:paraId="2F47B96C" w14:textId="77777777" w:rsidR="00C27147" w:rsidRDefault="00C27147" w:rsidP="00C27147">
            <w:pPr>
              <w:rPr>
                <w:b/>
                <w:sz w:val="20"/>
                <w:szCs w:val="20"/>
              </w:rPr>
            </w:pPr>
          </w:p>
        </w:tc>
        <w:tc>
          <w:tcPr>
            <w:tcW w:w="6756" w:type="dxa"/>
            <w:gridSpan w:val="3"/>
          </w:tcPr>
          <w:p w14:paraId="6DA13FA5" w14:textId="77777777" w:rsidR="00C27147" w:rsidRDefault="00C27147" w:rsidP="00C27147">
            <w:pPr>
              <w:rPr>
                <w:b/>
                <w:sz w:val="20"/>
                <w:szCs w:val="20"/>
              </w:rPr>
            </w:pPr>
          </w:p>
        </w:tc>
      </w:tr>
    </w:tbl>
    <w:p w14:paraId="530FE66C" w14:textId="77777777" w:rsidR="00474094" w:rsidRPr="003A6A78" w:rsidRDefault="00474094" w:rsidP="00474094">
      <w:pPr>
        <w:rPr>
          <w:b/>
        </w:rPr>
      </w:pPr>
    </w:p>
    <w:p w14:paraId="5ADB1433" w14:textId="344812D9" w:rsidR="001A6139" w:rsidRDefault="00474094" w:rsidP="00314B5B">
      <w:pPr>
        <w:rPr>
          <w:b/>
        </w:rPr>
      </w:pPr>
      <w:r w:rsidRPr="003A6A78">
        <w:rPr>
          <w:b/>
        </w:rPr>
        <w:t xml:space="preserve">2. </w:t>
      </w:r>
      <w:r w:rsidR="003E7BBC">
        <w:rPr>
          <w:b/>
        </w:rPr>
        <w:t>Mapa de procesos internos*</w:t>
      </w:r>
    </w:p>
    <w:p w14:paraId="21A2BE9F" w14:textId="17EF72B7" w:rsidR="001A6139" w:rsidRPr="00835625" w:rsidRDefault="00521793" w:rsidP="001A6139">
      <w:pPr>
        <w:rPr>
          <w:b/>
          <w:i/>
          <w:color w:val="000000" w:themeColor="text1"/>
          <w:sz w:val="16"/>
          <w:szCs w:val="20"/>
          <w:u w:val="single"/>
        </w:rPr>
      </w:pPr>
      <w:r>
        <w:rPr>
          <w:b/>
          <w:i/>
          <w:color w:val="000000" w:themeColor="text1"/>
          <w:sz w:val="16"/>
          <w:szCs w:val="20"/>
          <w:u w:val="single"/>
        </w:rPr>
        <w:t xml:space="preserve">                                                                             </w:t>
      </w:r>
      <w:r w:rsidR="003E7BBC" w:rsidRPr="00835625">
        <w:rPr>
          <w:b/>
          <w:i/>
          <w:color w:val="000000" w:themeColor="text1"/>
          <w:sz w:val="16"/>
          <w:szCs w:val="20"/>
          <w:u w:val="single"/>
        </w:rPr>
        <w:t xml:space="preserve">*Espacio reservado para ser diligenciado por el equipo de producción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622"/>
      </w:tblGrid>
      <w:tr w:rsidR="00872B7B" w14:paraId="68F9A07F" w14:textId="77777777" w:rsidTr="00872B7B">
        <w:trPr>
          <w:trHeight w:val="309"/>
        </w:trPr>
        <w:tc>
          <w:tcPr>
            <w:tcW w:w="3397" w:type="dxa"/>
            <w:shd w:val="clear" w:color="auto" w:fill="E5B8B7" w:themeFill="accent2" w:themeFillTint="66"/>
          </w:tcPr>
          <w:p w14:paraId="4A24B1A5" w14:textId="00853642" w:rsidR="00872B7B" w:rsidRPr="00872B7B" w:rsidRDefault="00872B7B" w:rsidP="001A6139">
            <w:pPr>
              <w:rPr>
                <w:b/>
                <w:i/>
                <w:color w:val="000000" w:themeColor="text1"/>
                <w:sz w:val="18"/>
                <w:szCs w:val="20"/>
              </w:rPr>
            </w:pPr>
            <w:r w:rsidRPr="00872B7B">
              <w:rPr>
                <w:b/>
                <w:i/>
                <w:color w:val="000000" w:themeColor="text1"/>
                <w:sz w:val="18"/>
                <w:szCs w:val="20"/>
              </w:rPr>
              <w:t xml:space="preserve">Fecha de emisión Programa </w:t>
            </w:r>
          </w:p>
        </w:tc>
        <w:tc>
          <w:tcPr>
            <w:tcW w:w="5622" w:type="dxa"/>
          </w:tcPr>
          <w:p w14:paraId="7CBFE679" w14:textId="77777777" w:rsidR="00872B7B" w:rsidRDefault="00872B7B" w:rsidP="001A6139">
            <w:pPr>
              <w:rPr>
                <w:b/>
                <w:i/>
                <w:color w:val="595959" w:themeColor="text1" w:themeTint="A6"/>
                <w:sz w:val="16"/>
                <w:szCs w:val="20"/>
                <w:u w:val="single"/>
              </w:rPr>
            </w:pPr>
          </w:p>
        </w:tc>
      </w:tr>
    </w:tbl>
    <w:p w14:paraId="1DE6DC49" w14:textId="77777777" w:rsidR="00872B7B" w:rsidRPr="0097761F" w:rsidRDefault="00872B7B" w:rsidP="001A6139">
      <w:pPr>
        <w:rPr>
          <w:b/>
          <w:i/>
          <w:color w:val="595959" w:themeColor="text1" w:themeTint="A6"/>
          <w:sz w:val="16"/>
          <w:szCs w:val="20"/>
          <w:u w:val="single"/>
        </w:rPr>
      </w:pPr>
    </w:p>
    <w:tbl>
      <w:tblPr>
        <w:tblStyle w:val="Tablaconcuadrcula"/>
        <w:tblW w:w="9028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2082"/>
      </w:tblGrid>
      <w:tr w:rsidR="00872B7B" w:rsidRPr="001A6139" w14:paraId="266540CC" w14:textId="77777777" w:rsidTr="00872B7B">
        <w:trPr>
          <w:trHeight w:val="1001"/>
        </w:trPr>
        <w:tc>
          <w:tcPr>
            <w:tcW w:w="2977" w:type="dxa"/>
            <w:shd w:val="clear" w:color="auto" w:fill="E5B8B7" w:themeFill="accent2" w:themeFillTint="66"/>
            <w:vAlign w:val="center"/>
          </w:tcPr>
          <w:p w14:paraId="2BECB6B1" w14:textId="54D4168F" w:rsidR="00872B7B" w:rsidRPr="003E7BBC" w:rsidRDefault="00872B7B" w:rsidP="00872B7B">
            <w:pPr>
              <w:jc w:val="center"/>
              <w:rPr>
                <w:b/>
                <w:i/>
              </w:rPr>
            </w:pPr>
            <w:r w:rsidRPr="003E7BBC">
              <w:rPr>
                <w:b/>
                <w:i/>
              </w:rPr>
              <w:t>Fecha de Grabación</w:t>
            </w:r>
          </w:p>
          <w:p w14:paraId="70F26679" w14:textId="77777777" w:rsidR="00872B7B" w:rsidRPr="003E7BBC" w:rsidRDefault="00872B7B" w:rsidP="00872B7B">
            <w:pPr>
              <w:jc w:val="center"/>
              <w:rPr>
                <w:i/>
                <w:color w:val="595959" w:themeColor="text1" w:themeTint="A6"/>
                <w:sz w:val="14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(Fecha en la que se graba OFF</w:t>
            </w:r>
          </w:p>
          <w:p w14:paraId="5B721C7B" w14:textId="77777777" w:rsidR="00872B7B" w:rsidRDefault="00872B7B" w:rsidP="00872B7B">
            <w:pPr>
              <w:jc w:val="center"/>
              <w:rPr>
                <w:i/>
                <w:color w:val="595959" w:themeColor="text1" w:themeTint="A6"/>
                <w:sz w:val="14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 xml:space="preserve"> y se reciben todos los elementos de </w:t>
            </w:r>
          </w:p>
          <w:p w14:paraId="0BD64ECF" w14:textId="77777777" w:rsidR="00872B7B" w:rsidRDefault="00872B7B" w:rsidP="00872B7B">
            <w:pPr>
              <w:jc w:val="center"/>
              <w:rPr>
                <w:i/>
                <w:color w:val="595959" w:themeColor="text1" w:themeTint="A6"/>
                <w:sz w:val="14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 xml:space="preserve">producción completos y debidamente </w:t>
            </w:r>
          </w:p>
          <w:p w14:paraId="02A072FE" w14:textId="6C03684A" w:rsidR="00872B7B" w:rsidRPr="0097761F" w:rsidRDefault="00872B7B" w:rsidP="00872B7B">
            <w:pPr>
              <w:jc w:val="center"/>
              <w:rPr>
                <w:i/>
                <w:color w:val="595959" w:themeColor="text1" w:themeTint="A6"/>
                <w:sz w:val="14"/>
                <w:szCs w:val="20"/>
              </w:rPr>
            </w:pP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marcados según el gui</w:t>
            </w:r>
            <w:r>
              <w:rPr>
                <w:i/>
                <w:color w:val="595959" w:themeColor="text1" w:themeTint="A6"/>
                <w:sz w:val="14"/>
                <w:szCs w:val="20"/>
              </w:rPr>
              <w:t>o</w:t>
            </w:r>
            <w:r w:rsidRPr="003E7BBC">
              <w:rPr>
                <w:i/>
                <w:color w:val="595959" w:themeColor="text1" w:themeTint="A6"/>
                <w:sz w:val="14"/>
                <w:szCs w:val="20"/>
              </w:rPr>
              <w:t>n)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6068311F" w14:textId="50A3BADA" w:rsidR="00872B7B" w:rsidRPr="00C27147" w:rsidRDefault="00872B7B" w:rsidP="00C27147">
            <w:pPr>
              <w:jc w:val="center"/>
              <w:rPr>
                <w:b/>
                <w:i/>
                <w:sz w:val="20"/>
              </w:rPr>
            </w:pPr>
            <w:r w:rsidRPr="003E7BBC">
              <w:rPr>
                <w:b/>
                <w:i/>
                <w:sz w:val="20"/>
              </w:rPr>
              <w:t>Fecha de Producción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4C07DC02" w14:textId="24272F16" w:rsidR="00872B7B" w:rsidRDefault="00872B7B" w:rsidP="00872B7B">
            <w:pPr>
              <w:jc w:val="center"/>
              <w:rPr>
                <w:b/>
                <w:i/>
                <w:sz w:val="20"/>
              </w:rPr>
            </w:pPr>
            <w:r w:rsidRPr="003E7BBC">
              <w:rPr>
                <w:b/>
                <w:i/>
                <w:sz w:val="20"/>
              </w:rPr>
              <w:t xml:space="preserve">Fecha de programación </w:t>
            </w:r>
          </w:p>
          <w:p w14:paraId="18314A9B" w14:textId="3287AFCB" w:rsidR="00872B7B" w:rsidRPr="003E7BBC" w:rsidRDefault="00872B7B" w:rsidP="00C2714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para</w:t>
            </w:r>
            <w:r w:rsidRPr="003E7BBC">
              <w:rPr>
                <w:b/>
                <w:i/>
                <w:sz w:val="20"/>
              </w:rPr>
              <w:t xml:space="preserve"> emisión</w:t>
            </w:r>
          </w:p>
        </w:tc>
        <w:tc>
          <w:tcPr>
            <w:tcW w:w="2082" w:type="dxa"/>
            <w:shd w:val="clear" w:color="auto" w:fill="E5B8B7" w:themeFill="accent2" w:themeFillTint="66"/>
            <w:vAlign w:val="center"/>
          </w:tcPr>
          <w:p w14:paraId="3607ECB5" w14:textId="344420C7" w:rsidR="00872B7B" w:rsidRPr="003E7BBC" w:rsidRDefault="00872B7B" w:rsidP="00C27147">
            <w:pPr>
              <w:jc w:val="center"/>
              <w:rPr>
                <w:b/>
                <w:i/>
                <w:sz w:val="20"/>
              </w:rPr>
            </w:pPr>
            <w:r w:rsidRPr="003E7BBC">
              <w:rPr>
                <w:b/>
                <w:i/>
                <w:sz w:val="20"/>
              </w:rPr>
              <w:t xml:space="preserve">Fecha </w:t>
            </w:r>
            <w:r w:rsidR="00C27147">
              <w:rPr>
                <w:b/>
                <w:i/>
                <w:sz w:val="20"/>
              </w:rPr>
              <w:t xml:space="preserve">de </w:t>
            </w:r>
            <w:r w:rsidRPr="003E7BBC">
              <w:rPr>
                <w:b/>
                <w:i/>
                <w:sz w:val="20"/>
              </w:rPr>
              <w:t>entrada podcast</w:t>
            </w:r>
          </w:p>
        </w:tc>
      </w:tr>
      <w:tr w:rsidR="00872B7B" w14:paraId="1C024AB1" w14:textId="77777777" w:rsidTr="00872B7B">
        <w:trPr>
          <w:trHeight w:val="466"/>
        </w:trPr>
        <w:tc>
          <w:tcPr>
            <w:tcW w:w="2977" w:type="dxa"/>
            <w:vAlign w:val="center"/>
          </w:tcPr>
          <w:p w14:paraId="15738D3B" w14:textId="2BB5F62A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Fecha DD/MM/AA</w:t>
            </w:r>
          </w:p>
        </w:tc>
        <w:tc>
          <w:tcPr>
            <w:tcW w:w="1843" w:type="dxa"/>
            <w:vAlign w:val="center"/>
          </w:tcPr>
          <w:p w14:paraId="0CFDCFFA" w14:textId="016528BB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Fecha DD/MM/AA</w:t>
            </w:r>
          </w:p>
        </w:tc>
        <w:tc>
          <w:tcPr>
            <w:tcW w:w="2126" w:type="dxa"/>
            <w:vAlign w:val="center"/>
          </w:tcPr>
          <w:p w14:paraId="00205E80" w14:textId="364FBCF1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Fecha DD/MM/AA</w:t>
            </w:r>
          </w:p>
        </w:tc>
        <w:tc>
          <w:tcPr>
            <w:tcW w:w="2082" w:type="dxa"/>
            <w:vAlign w:val="center"/>
          </w:tcPr>
          <w:p w14:paraId="74D5FC36" w14:textId="32240953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Fecha DD/MM/AA</w:t>
            </w:r>
          </w:p>
        </w:tc>
      </w:tr>
      <w:tr w:rsidR="00872B7B" w14:paraId="37FA8765" w14:textId="77777777" w:rsidTr="00872B7B">
        <w:trPr>
          <w:trHeight w:val="694"/>
        </w:trPr>
        <w:tc>
          <w:tcPr>
            <w:tcW w:w="2977" w:type="dxa"/>
            <w:vAlign w:val="center"/>
          </w:tcPr>
          <w:p w14:paraId="1EF827C4" w14:textId="5EC73E0B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Nombre responsable</w:t>
            </w:r>
          </w:p>
        </w:tc>
        <w:tc>
          <w:tcPr>
            <w:tcW w:w="1843" w:type="dxa"/>
            <w:vAlign w:val="center"/>
          </w:tcPr>
          <w:p w14:paraId="311A5E46" w14:textId="5C8088E7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Nombre responsable</w:t>
            </w:r>
          </w:p>
        </w:tc>
        <w:tc>
          <w:tcPr>
            <w:tcW w:w="2126" w:type="dxa"/>
            <w:vAlign w:val="center"/>
          </w:tcPr>
          <w:p w14:paraId="5B9F75A0" w14:textId="0452A365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Nombre responsable</w:t>
            </w:r>
          </w:p>
        </w:tc>
        <w:tc>
          <w:tcPr>
            <w:tcW w:w="2082" w:type="dxa"/>
            <w:vAlign w:val="center"/>
          </w:tcPr>
          <w:p w14:paraId="0F705EEF" w14:textId="3117DF03" w:rsidR="00872B7B" w:rsidRPr="003A6A78" w:rsidRDefault="00872B7B" w:rsidP="00872B7B">
            <w:pPr>
              <w:jc w:val="center"/>
              <w:rPr>
                <w:i/>
                <w:color w:val="D9D9D9" w:themeColor="background1" w:themeShade="D9"/>
              </w:rPr>
            </w:pPr>
            <w:r w:rsidRPr="003A6A78">
              <w:rPr>
                <w:i/>
                <w:color w:val="D9D9D9" w:themeColor="background1" w:themeShade="D9"/>
                <w:sz w:val="16"/>
                <w:szCs w:val="20"/>
              </w:rPr>
              <w:t>Nombre responsable</w:t>
            </w:r>
          </w:p>
        </w:tc>
      </w:tr>
    </w:tbl>
    <w:p w14:paraId="594A8D05" w14:textId="7E502356" w:rsidR="00872B7B" w:rsidRPr="009E4B75" w:rsidRDefault="00872B7B" w:rsidP="00872B7B">
      <w:pPr>
        <w:rPr>
          <w:i/>
          <w:sz w:val="20"/>
        </w:rPr>
      </w:pPr>
      <w:r w:rsidRPr="00872B7B">
        <w:rPr>
          <w:i/>
          <w:sz w:val="20"/>
        </w:rPr>
        <w:t>Novedades:________________________________________________________________________________________________________________________________________________________</w:t>
      </w:r>
    </w:p>
    <w:p w14:paraId="55A00C10" w14:textId="77777777" w:rsidR="001161CD" w:rsidRDefault="001161CD" w:rsidP="003A6A78">
      <w:pPr>
        <w:rPr>
          <w:b/>
        </w:rPr>
      </w:pPr>
    </w:p>
    <w:p w14:paraId="0170C7DC" w14:textId="4F99AD74" w:rsidR="003A6A78" w:rsidRDefault="003A6A78" w:rsidP="003A6A78">
      <w:pPr>
        <w:rPr>
          <w:b/>
        </w:rPr>
      </w:pPr>
      <w:r>
        <w:rPr>
          <w:b/>
        </w:rPr>
        <w:t>3</w:t>
      </w:r>
      <w:r w:rsidRPr="003A6A78">
        <w:rPr>
          <w:b/>
        </w:rPr>
        <w:t xml:space="preserve">. </w:t>
      </w:r>
      <w:r w:rsidR="003E7BBC">
        <w:rPr>
          <w:b/>
        </w:rPr>
        <w:t>Guía de material entregado para producción</w:t>
      </w:r>
    </w:p>
    <w:p w14:paraId="2BC4650D" w14:textId="475C453B" w:rsidR="00872B7B" w:rsidRDefault="003E7BBC" w:rsidP="003A6A78">
      <w:pPr>
        <w:rPr>
          <w:i/>
          <w:color w:val="595959" w:themeColor="text1" w:themeTint="A6"/>
          <w:sz w:val="16"/>
          <w:szCs w:val="20"/>
        </w:rPr>
      </w:pPr>
      <w:r w:rsidRPr="00AF2967">
        <w:rPr>
          <w:b/>
          <w:i/>
          <w:color w:val="595959" w:themeColor="text1" w:themeTint="A6"/>
          <w:sz w:val="16"/>
          <w:szCs w:val="20"/>
        </w:rPr>
        <w:t>E</w:t>
      </w:r>
      <w:r w:rsidR="003A6A78" w:rsidRPr="00AF2967">
        <w:rPr>
          <w:b/>
          <w:i/>
          <w:color w:val="595959" w:themeColor="text1" w:themeTint="A6"/>
          <w:sz w:val="16"/>
          <w:szCs w:val="20"/>
        </w:rPr>
        <w:t xml:space="preserve">s necesario que el nombre de los archivos de los audios entregados coincida con los descritos en esta tabla y en la construcción de este </w:t>
      </w:r>
      <w:r w:rsidR="0097761F" w:rsidRPr="00AF2967">
        <w:rPr>
          <w:b/>
          <w:i/>
          <w:color w:val="595959" w:themeColor="text1" w:themeTint="A6"/>
          <w:sz w:val="16"/>
          <w:szCs w:val="20"/>
        </w:rPr>
        <w:t>guion</w:t>
      </w:r>
      <w:r w:rsidR="003A6A78" w:rsidRPr="003E7BBC">
        <w:rPr>
          <w:i/>
          <w:color w:val="595959" w:themeColor="text1" w:themeTint="A6"/>
          <w:sz w:val="16"/>
          <w:szCs w:val="20"/>
        </w:rPr>
        <w:t>.</w:t>
      </w:r>
      <w:r w:rsidR="00872B7B">
        <w:rPr>
          <w:i/>
          <w:color w:val="595959" w:themeColor="text1" w:themeTint="A6"/>
          <w:sz w:val="16"/>
          <w:szCs w:val="20"/>
        </w:rPr>
        <w:t xml:space="preserve"> I</w:t>
      </w:r>
      <w:r w:rsidRPr="003E7BBC">
        <w:rPr>
          <w:i/>
          <w:color w:val="595959" w:themeColor="text1" w:themeTint="A6"/>
          <w:sz w:val="16"/>
          <w:szCs w:val="20"/>
        </w:rPr>
        <w:t>ncluir audios de: entrevist</w:t>
      </w:r>
      <w:r w:rsidR="00AF2967">
        <w:rPr>
          <w:i/>
          <w:color w:val="595959" w:themeColor="text1" w:themeTint="A6"/>
          <w:sz w:val="16"/>
          <w:szCs w:val="20"/>
        </w:rPr>
        <w:t xml:space="preserve">as, canciones, efectos y demás </w:t>
      </w:r>
      <w:r w:rsidR="00323609">
        <w:rPr>
          <w:i/>
          <w:color w:val="595959" w:themeColor="text1" w:themeTint="A6"/>
          <w:sz w:val="16"/>
          <w:szCs w:val="20"/>
        </w:rPr>
        <w:t>(</w:t>
      </w:r>
      <w:r w:rsidR="00323609" w:rsidRPr="009E4B75">
        <w:rPr>
          <w:b/>
          <w:i/>
          <w:color w:val="595959" w:themeColor="text1" w:themeTint="A6"/>
          <w:sz w:val="16"/>
          <w:szCs w:val="20"/>
        </w:rPr>
        <w:t>10</w:t>
      </w:r>
      <w:r w:rsidR="009E4B75" w:rsidRPr="009E4B75">
        <w:rPr>
          <w:b/>
          <w:i/>
          <w:color w:val="595959" w:themeColor="text1" w:themeTint="A6"/>
          <w:sz w:val="16"/>
          <w:szCs w:val="20"/>
        </w:rPr>
        <w:t xml:space="preserve"> audios</w:t>
      </w:r>
      <w:r w:rsidR="00323609" w:rsidRPr="009E4B75">
        <w:rPr>
          <w:b/>
          <w:i/>
          <w:color w:val="595959" w:themeColor="text1" w:themeTint="A6"/>
          <w:sz w:val="16"/>
          <w:szCs w:val="20"/>
        </w:rPr>
        <w:t xml:space="preserve"> máximo</w:t>
      </w:r>
      <w:r w:rsidR="00323609">
        <w:rPr>
          <w:i/>
          <w:color w:val="595959" w:themeColor="text1" w:themeTint="A6"/>
          <w:sz w:val="16"/>
          <w:szCs w:val="20"/>
        </w:rPr>
        <w:t>)</w:t>
      </w:r>
      <w:r w:rsidR="00AF2967">
        <w:rPr>
          <w:i/>
          <w:color w:val="595959" w:themeColor="text1" w:themeTint="A6"/>
          <w:sz w:val="16"/>
          <w:szCs w:val="20"/>
        </w:rPr>
        <w:t>.</w:t>
      </w:r>
    </w:p>
    <w:p w14:paraId="19F305A2" w14:textId="28656A75" w:rsidR="003A6A78" w:rsidRPr="003E7BBC" w:rsidRDefault="003E7BBC" w:rsidP="003A6A78">
      <w:pPr>
        <w:rPr>
          <w:i/>
          <w:color w:val="595959" w:themeColor="text1" w:themeTint="A6"/>
          <w:sz w:val="16"/>
          <w:szCs w:val="20"/>
        </w:rPr>
      </w:pPr>
      <w:r w:rsidRPr="003E7BBC">
        <w:rPr>
          <w:i/>
          <w:color w:val="595959" w:themeColor="text1" w:themeTint="A6"/>
          <w:sz w:val="16"/>
          <w:szCs w:val="20"/>
        </w:rPr>
        <w:t>El número de audios solo puede cambiar si es un programa de radio teatro.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189"/>
      </w:tblGrid>
      <w:tr w:rsidR="003A6A78" w:rsidRPr="00232168" w14:paraId="38F953A6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14673881" w14:textId="3EB4CE64" w:rsidR="003A6A78" w:rsidRPr="00773771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1</w:t>
            </w:r>
          </w:p>
        </w:tc>
        <w:tc>
          <w:tcPr>
            <w:tcW w:w="6189" w:type="dxa"/>
            <w:vAlign w:val="center"/>
          </w:tcPr>
          <w:p w14:paraId="56EF64C2" w14:textId="483B9BA6" w:rsidR="003A6A78" w:rsidRPr="00232168" w:rsidRDefault="003A6A78" w:rsidP="00865BDD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 w:rsidR="008B57D7">
              <w:rPr>
                <w:i/>
                <w:color w:val="A6A6A6" w:themeColor="background1" w:themeShade="A6"/>
                <w:sz w:val="16"/>
                <w:szCs w:val="20"/>
              </w:rPr>
              <w:t>Ejemplo: 1</w:t>
            </w:r>
            <w:r w:rsidR="00865BDD">
              <w:rPr>
                <w:i/>
                <w:color w:val="A6A6A6" w:themeColor="background1" w:themeShade="A6"/>
                <w:sz w:val="16"/>
                <w:szCs w:val="20"/>
              </w:rPr>
              <w:t>Vendedorflores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.mp3)</w:t>
            </w:r>
          </w:p>
        </w:tc>
      </w:tr>
      <w:tr w:rsidR="003A6A78" w:rsidRPr="00232168" w14:paraId="4EF6997F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500AD3BB" w14:textId="395E9C48" w:rsidR="003A6A78" w:rsidRPr="00773771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2</w:t>
            </w:r>
          </w:p>
        </w:tc>
        <w:tc>
          <w:tcPr>
            <w:tcW w:w="6189" w:type="dxa"/>
          </w:tcPr>
          <w:p w14:paraId="4A699143" w14:textId="4805C88B" w:rsidR="003A6A78" w:rsidRPr="00232168" w:rsidRDefault="00423BBB" w:rsidP="00423BBB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Ejemplo: 2Entrevistacecilia.mp3)</w:t>
            </w:r>
          </w:p>
        </w:tc>
      </w:tr>
      <w:tr w:rsidR="003A6A78" w:rsidRPr="00232168" w14:paraId="0D977A42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19B4216D" w14:textId="7D9E5AB5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3</w:t>
            </w:r>
          </w:p>
        </w:tc>
        <w:tc>
          <w:tcPr>
            <w:tcW w:w="6189" w:type="dxa"/>
          </w:tcPr>
          <w:p w14:paraId="2E73051A" w14:textId="6A4F48CE" w:rsidR="003A6A78" w:rsidRPr="00232168" w:rsidRDefault="00423BBB" w:rsidP="00423BBB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Ejemplo: 3Canción</w:t>
            </w:r>
            <w:r w:rsidR="000856DF">
              <w:rPr>
                <w:i/>
                <w:color w:val="A6A6A6" w:themeColor="background1" w:themeShade="A6"/>
                <w:sz w:val="16"/>
                <w:szCs w:val="20"/>
              </w:rPr>
              <w:t>miseriahumana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.mp3)</w:t>
            </w:r>
          </w:p>
        </w:tc>
      </w:tr>
      <w:tr w:rsidR="003A6A78" w:rsidRPr="00232168" w14:paraId="1162F96A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0739F838" w14:textId="3F0AC8D1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4</w:t>
            </w:r>
          </w:p>
        </w:tc>
        <w:tc>
          <w:tcPr>
            <w:tcW w:w="6189" w:type="dxa"/>
          </w:tcPr>
          <w:p w14:paraId="55F41F56" w14:textId="2C08ED1D" w:rsidR="003A6A78" w:rsidRPr="00232168" w:rsidRDefault="000856DF" w:rsidP="000856DF">
            <w:pPr>
              <w:rPr>
                <w:b/>
                <w:sz w:val="20"/>
                <w:szCs w:val="20"/>
              </w:rPr>
            </w:pPr>
            <w:r w:rsidRPr="003A6A78">
              <w:rPr>
                <w:i/>
                <w:color w:val="A6A6A6" w:themeColor="background1" w:themeShade="A6"/>
                <w:sz w:val="16"/>
                <w:szCs w:val="20"/>
              </w:rPr>
              <w:t>(</w:t>
            </w:r>
            <w:r>
              <w:rPr>
                <w:i/>
                <w:color w:val="A6A6A6" w:themeColor="background1" w:themeShade="A6"/>
                <w:sz w:val="16"/>
                <w:szCs w:val="20"/>
              </w:rPr>
              <w:t>Ejemplo: 4Canciónlaverdad.mp3)</w:t>
            </w:r>
          </w:p>
        </w:tc>
      </w:tr>
      <w:tr w:rsidR="003A6A78" w:rsidRPr="00232168" w14:paraId="61CB31EC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6CF3C1F6" w14:textId="1BC6C588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5</w:t>
            </w:r>
          </w:p>
        </w:tc>
        <w:tc>
          <w:tcPr>
            <w:tcW w:w="6189" w:type="dxa"/>
          </w:tcPr>
          <w:p w14:paraId="5E64F300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A6A78" w:rsidRPr="00232168" w14:paraId="05F94609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4B470C4A" w14:textId="3394B073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6</w:t>
            </w:r>
          </w:p>
        </w:tc>
        <w:tc>
          <w:tcPr>
            <w:tcW w:w="6189" w:type="dxa"/>
          </w:tcPr>
          <w:p w14:paraId="7FAF5FC0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A6A78" w:rsidRPr="00232168" w14:paraId="78FE5D69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45861075" w14:textId="6A41EE89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7</w:t>
            </w:r>
          </w:p>
        </w:tc>
        <w:tc>
          <w:tcPr>
            <w:tcW w:w="6189" w:type="dxa"/>
          </w:tcPr>
          <w:p w14:paraId="43323A96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A6A78" w:rsidRPr="00232168" w14:paraId="3EB03B01" w14:textId="77777777" w:rsidTr="000856DF">
        <w:trPr>
          <w:trHeight w:val="241"/>
        </w:trPr>
        <w:tc>
          <w:tcPr>
            <w:tcW w:w="2835" w:type="dxa"/>
            <w:shd w:val="clear" w:color="auto" w:fill="B8CCE4" w:themeFill="accent1" w:themeFillTint="66"/>
            <w:vAlign w:val="center"/>
          </w:tcPr>
          <w:p w14:paraId="51528BF1" w14:textId="7E68F7E6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8</w:t>
            </w:r>
          </w:p>
        </w:tc>
        <w:tc>
          <w:tcPr>
            <w:tcW w:w="6189" w:type="dxa"/>
          </w:tcPr>
          <w:p w14:paraId="66CF6DB2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A6A78" w:rsidRPr="00232168" w14:paraId="32D3C618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65F49B88" w14:textId="1BFB359B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9</w:t>
            </w:r>
          </w:p>
        </w:tc>
        <w:tc>
          <w:tcPr>
            <w:tcW w:w="6189" w:type="dxa"/>
          </w:tcPr>
          <w:p w14:paraId="73FFAE6F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A6A78" w:rsidRPr="00232168" w14:paraId="63B0463F" w14:textId="77777777" w:rsidTr="00872B7B">
        <w:tc>
          <w:tcPr>
            <w:tcW w:w="2835" w:type="dxa"/>
            <w:shd w:val="clear" w:color="auto" w:fill="B8CCE4" w:themeFill="accent1" w:themeFillTint="66"/>
            <w:vAlign w:val="center"/>
          </w:tcPr>
          <w:p w14:paraId="0163649C" w14:textId="0F444950" w:rsidR="003A6A78" w:rsidRDefault="003A6A78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Audio 10</w:t>
            </w:r>
          </w:p>
        </w:tc>
        <w:tc>
          <w:tcPr>
            <w:tcW w:w="6189" w:type="dxa"/>
          </w:tcPr>
          <w:p w14:paraId="5D1758A3" w14:textId="77777777" w:rsidR="003A6A78" w:rsidRPr="00232168" w:rsidRDefault="003A6A78" w:rsidP="003A6A78">
            <w:pPr>
              <w:rPr>
                <w:b/>
                <w:sz w:val="20"/>
                <w:szCs w:val="20"/>
              </w:rPr>
            </w:pPr>
          </w:p>
        </w:tc>
      </w:tr>
      <w:tr w:rsidR="003E7BBC" w:rsidRPr="00232168" w14:paraId="19E10497" w14:textId="77777777" w:rsidTr="00872B7B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10FBDF" w14:textId="6B0EC6B2" w:rsidR="003E7BBC" w:rsidRDefault="003E7BBC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Adicional para radio teatro</w:t>
            </w:r>
          </w:p>
        </w:tc>
        <w:tc>
          <w:tcPr>
            <w:tcW w:w="6189" w:type="dxa"/>
            <w:shd w:val="clear" w:color="auto" w:fill="D9D9D9" w:themeFill="background1" w:themeFillShade="D9"/>
          </w:tcPr>
          <w:p w14:paraId="2E9B60E5" w14:textId="77777777" w:rsidR="003E7BBC" w:rsidRPr="00232168" w:rsidRDefault="003E7BBC" w:rsidP="003A6A78">
            <w:pPr>
              <w:rPr>
                <w:b/>
                <w:sz w:val="20"/>
                <w:szCs w:val="20"/>
              </w:rPr>
            </w:pPr>
          </w:p>
        </w:tc>
      </w:tr>
      <w:tr w:rsidR="009E4B75" w:rsidRPr="00232168" w14:paraId="27317B89" w14:textId="77777777" w:rsidTr="00872B7B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3780C1" w14:textId="598FF324" w:rsidR="009E4B75" w:rsidRDefault="009E4B75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Adicional para radio teatro</w:t>
            </w:r>
          </w:p>
        </w:tc>
        <w:tc>
          <w:tcPr>
            <w:tcW w:w="6189" w:type="dxa"/>
            <w:shd w:val="clear" w:color="auto" w:fill="D9D9D9" w:themeFill="background1" w:themeFillShade="D9"/>
          </w:tcPr>
          <w:p w14:paraId="19532EA7" w14:textId="77777777" w:rsidR="009E4B75" w:rsidRPr="00232168" w:rsidRDefault="009E4B75" w:rsidP="003A6A78">
            <w:pPr>
              <w:rPr>
                <w:b/>
                <w:sz w:val="20"/>
                <w:szCs w:val="20"/>
              </w:rPr>
            </w:pPr>
          </w:p>
        </w:tc>
      </w:tr>
      <w:tr w:rsidR="009E4B75" w:rsidRPr="00232168" w14:paraId="0F675669" w14:textId="77777777" w:rsidTr="00872B7B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24534F" w14:textId="01B566E9" w:rsidR="009E4B75" w:rsidRDefault="009E4B75" w:rsidP="003A6A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Adicional para radio teatro</w:t>
            </w:r>
          </w:p>
        </w:tc>
        <w:tc>
          <w:tcPr>
            <w:tcW w:w="6189" w:type="dxa"/>
            <w:shd w:val="clear" w:color="auto" w:fill="D9D9D9" w:themeFill="background1" w:themeFillShade="D9"/>
          </w:tcPr>
          <w:p w14:paraId="0F9CDA17" w14:textId="77777777" w:rsidR="009E4B75" w:rsidRPr="00232168" w:rsidRDefault="009E4B75" w:rsidP="003A6A78">
            <w:pPr>
              <w:rPr>
                <w:b/>
                <w:sz w:val="20"/>
                <w:szCs w:val="20"/>
              </w:rPr>
            </w:pPr>
          </w:p>
        </w:tc>
      </w:tr>
    </w:tbl>
    <w:p w14:paraId="5CAFA23B" w14:textId="77777777" w:rsidR="003A6A78" w:rsidRDefault="003A6A78"/>
    <w:p w14:paraId="4E290745" w14:textId="77777777" w:rsidR="0020547F" w:rsidRDefault="0020547F"/>
    <w:p w14:paraId="3CEAA9BF" w14:textId="49043E5D" w:rsidR="003A6A78" w:rsidRPr="00872B7B" w:rsidRDefault="00872B7B">
      <w:pPr>
        <w:rPr>
          <w:b/>
        </w:rPr>
      </w:pPr>
      <w:r>
        <w:rPr>
          <w:b/>
        </w:rPr>
        <w:t>4</w:t>
      </w:r>
      <w:r w:rsidRPr="003A6A78">
        <w:rPr>
          <w:b/>
        </w:rPr>
        <w:t xml:space="preserve">. </w:t>
      </w:r>
      <w:proofErr w:type="spellStart"/>
      <w:r w:rsidR="00AF39DF">
        <w:rPr>
          <w:b/>
        </w:rPr>
        <w:t>Gui</w:t>
      </w:r>
      <w:r w:rsidR="001161CD">
        <w:rPr>
          <w:b/>
        </w:rPr>
        <w:t>ó</w:t>
      </w:r>
      <w:r>
        <w:rPr>
          <w:b/>
        </w:rPr>
        <w:t>n</w:t>
      </w:r>
      <w:proofErr w:type="spellEnd"/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22"/>
        <w:gridCol w:w="2509"/>
        <w:gridCol w:w="4553"/>
        <w:gridCol w:w="1511"/>
      </w:tblGrid>
      <w:tr w:rsidR="004E482B" w:rsidRPr="00337FB1" w14:paraId="6B3A11AA" w14:textId="77777777" w:rsidTr="008B57D7">
        <w:trPr>
          <w:trHeight w:val="537"/>
        </w:trPr>
        <w:tc>
          <w:tcPr>
            <w:tcW w:w="313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1C1CFA9" w14:textId="7FB9304B" w:rsidR="004E482B" w:rsidRPr="00337FB1" w:rsidRDefault="003A6A78" w:rsidP="00872B7B">
            <w:pPr>
              <w:rPr>
                <w:b/>
                <w:bCs/>
              </w:rPr>
            </w:pPr>
            <w:r>
              <w:rPr>
                <w:b/>
                <w:bCs/>
              </w:rPr>
              <w:t>INTERVENCIÓ</w:t>
            </w:r>
            <w:r w:rsidR="004E482B" w:rsidRPr="00337FB1">
              <w:rPr>
                <w:b/>
                <w:bCs/>
              </w:rPr>
              <w:t>N</w:t>
            </w:r>
          </w:p>
        </w:tc>
        <w:tc>
          <w:tcPr>
            <w:tcW w:w="4553" w:type="dxa"/>
            <w:shd w:val="clear" w:color="auto" w:fill="BFBFBF" w:themeFill="background1" w:themeFillShade="BF"/>
            <w:noWrap/>
            <w:vAlign w:val="center"/>
            <w:hideMark/>
          </w:tcPr>
          <w:p w14:paraId="05A468E5" w14:textId="77777777" w:rsidR="004E482B" w:rsidRPr="00337FB1" w:rsidRDefault="004E482B" w:rsidP="00872B7B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TEXTOS</w:t>
            </w:r>
          </w:p>
        </w:tc>
        <w:tc>
          <w:tcPr>
            <w:tcW w:w="1511" w:type="dxa"/>
            <w:shd w:val="clear" w:color="auto" w:fill="BFBFBF" w:themeFill="background1" w:themeFillShade="BF"/>
            <w:noWrap/>
            <w:vAlign w:val="center"/>
            <w:hideMark/>
          </w:tcPr>
          <w:p w14:paraId="5E512D0C" w14:textId="613A1A07" w:rsidR="004E482B" w:rsidRPr="00337FB1" w:rsidRDefault="003A6A78" w:rsidP="00872B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</w:t>
            </w:r>
            <w:r w:rsidR="004E482B" w:rsidRPr="00337FB1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337FB1" w:rsidRPr="00337FB1" w14:paraId="73D8F96F" w14:textId="77777777" w:rsidTr="008B57D7">
        <w:trPr>
          <w:trHeight w:val="418"/>
        </w:trPr>
        <w:tc>
          <w:tcPr>
            <w:tcW w:w="622" w:type="dxa"/>
            <w:noWrap/>
            <w:hideMark/>
          </w:tcPr>
          <w:p w14:paraId="466BCB5E" w14:textId="77777777" w:rsidR="00337FB1" w:rsidRPr="00337FB1" w:rsidRDefault="00337FB1" w:rsidP="008B57D7">
            <w:pPr>
              <w:jc w:val="center"/>
            </w:pPr>
            <w:r w:rsidRPr="00337FB1">
              <w:t>1</w:t>
            </w:r>
          </w:p>
        </w:tc>
        <w:tc>
          <w:tcPr>
            <w:tcW w:w="2509" w:type="dxa"/>
            <w:noWrap/>
            <w:hideMark/>
          </w:tcPr>
          <w:p w14:paraId="3065A147" w14:textId="77777777" w:rsidR="00337FB1" w:rsidRPr="00337FB1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45E8E940" w14:textId="77777777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Entra Cabezote programa</w:t>
            </w:r>
          </w:p>
        </w:tc>
        <w:tc>
          <w:tcPr>
            <w:tcW w:w="1511" w:type="dxa"/>
            <w:noWrap/>
            <w:hideMark/>
          </w:tcPr>
          <w:p w14:paraId="13490888" w14:textId="46F16BB9" w:rsidR="00337FB1" w:rsidRPr="00337FB1" w:rsidRDefault="00337FB1" w:rsidP="00337FB1"/>
        </w:tc>
      </w:tr>
      <w:tr w:rsidR="00337FB1" w:rsidRPr="00337FB1" w14:paraId="38300489" w14:textId="77777777" w:rsidTr="008B57D7">
        <w:trPr>
          <w:trHeight w:val="421"/>
        </w:trPr>
        <w:tc>
          <w:tcPr>
            <w:tcW w:w="622" w:type="dxa"/>
            <w:noWrap/>
            <w:hideMark/>
          </w:tcPr>
          <w:p w14:paraId="65E601B8" w14:textId="77777777" w:rsidR="00337FB1" w:rsidRPr="00337FB1" w:rsidRDefault="00337FB1" w:rsidP="008B57D7">
            <w:pPr>
              <w:jc w:val="center"/>
            </w:pPr>
            <w:r w:rsidRPr="00337FB1">
              <w:t>2</w:t>
            </w:r>
          </w:p>
        </w:tc>
        <w:tc>
          <w:tcPr>
            <w:tcW w:w="2509" w:type="dxa"/>
            <w:noWrap/>
            <w:hideMark/>
          </w:tcPr>
          <w:p w14:paraId="43DCED59" w14:textId="77777777" w:rsidR="00337FB1" w:rsidRPr="00337FB1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0D8A52B1" w14:textId="2DA68915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Entra cortina</w:t>
            </w:r>
            <w:r w:rsidR="008B57D7" w:rsidRPr="008B57D7">
              <w:rPr>
                <w:i/>
                <w:color w:val="595959" w:themeColor="text1" w:themeTint="A6"/>
                <w:sz w:val="20"/>
              </w:rPr>
              <w:t xml:space="preserve"> audio</w:t>
            </w:r>
          </w:p>
        </w:tc>
        <w:tc>
          <w:tcPr>
            <w:tcW w:w="1511" w:type="dxa"/>
            <w:noWrap/>
            <w:hideMark/>
          </w:tcPr>
          <w:p w14:paraId="0E92FE3C" w14:textId="3D9CE45C" w:rsidR="00337FB1" w:rsidRPr="00337FB1" w:rsidRDefault="00337FB1" w:rsidP="00337FB1">
            <w:r w:rsidRPr="00337FB1">
              <w:t> </w:t>
            </w:r>
          </w:p>
        </w:tc>
      </w:tr>
      <w:tr w:rsidR="00337FB1" w:rsidRPr="00337FB1" w14:paraId="01A66B20" w14:textId="77777777" w:rsidTr="008B57D7">
        <w:trPr>
          <w:trHeight w:val="411"/>
        </w:trPr>
        <w:tc>
          <w:tcPr>
            <w:tcW w:w="622" w:type="dxa"/>
            <w:noWrap/>
            <w:hideMark/>
          </w:tcPr>
          <w:p w14:paraId="252AD336" w14:textId="77777777" w:rsidR="00337FB1" w:rsidRPr="00337FB1" w:rsidRDefault="00337FB1" w:rsidP="008B57D7">
            <w:pPr>
              <w:jc w:val="center"/>
            </w:pPr>
            <w:r w:rsidRPr="00337FB1">
              <w:t>3</w:t>
            </w:r>
          </w:p>
        </w:tc>
        <w:tc>
          <w:tcPr>
            <w:tcW w:w="2509" w:type="dxa"/>
            <w:noWrap/>
            <w:hideMark/>
          </w:tcPr>
          <w:p w14:paraId="7C56D6EA" w14:textId="77777777" w:rsidR="00C27147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 1</w:t>
            </w:r>
          </w:p>
          <w:p w14:paraId="76F5977B" w14:textId="2B4C8DF4" w:rsidR="00337FB1" w:rsidRPr="00337FB1" w:rsidRDefault="00C27147" w:rsidP="00337FB1">
            <w:pPr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  <w:tc>
          <w:tcPr>
            <w:tcW w:w="4553" w:type="dxa"/>
            <w:noWrap/>
            <w:hideMark/>
          </w:tcPr>
          <w:p w14:paraId="46C133DB" w14:textId="77777777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Saludo a la audiencia</w:t>
            </w:r>
          </w:p>
        </w:tc>
        <w:tc>
          <w:tcPr>
            <w:tcW w:w="1511" w:type="dxa"/>
            <w:noWrap/>
            <w:hideMark/>
          </w:tcPr>
          <w:p w14:paraId="7CEF413B" w14:textId="77777777" w:rsidR="00337FB1" w:rsidRPr="00337FB1" w:rsidRDefault="00337FB1" w:rsidP="00337FB1">
            <w:r w:rsidRPr="00337FB1">
              <w:t> </w:t>
            </w:r>
          </w:p>
        </w:tc>
      </w:tr>
      <w:tr w:rsidR="00337FB1" w:rsidRPr="00337FB1" w14:paraId="4941BC0F" w14:textId="77777777" w:rsidTr="008B57D7">
        <w:trPr>
          <w:trHeight w:val="406"/>
        </w:trPr>
        <w:tc>
          <w:tcPr>
            <w:tcW w:w="622" w:type="dxa"/>
            <w:noWrap/>
            <w:hideMark/>
          </w:tcPr>
          <w:p w14:paraId="6868534F" w14:textId="77777777" w:rsidR="00337FB1" w:rsidRPr="00337FB1" w:rsidRDefault="00337FB1" w:rsidP="008B57D7">
            <w:pPr>
              <w:jc w:val="center"/>
            </w:pPr>
            <w:r w:rsidRPr="00337FB1">
              <w:t>4</w:t>
            </w:r>
          </w:p>
        </w:tc>
        <w:tc>
          <w:tcPr>
            <w:tcW w:w="2509" w:type="dxa"/>
            <w:noWrap/>
            <w:hideMark/>
          </w:tcPr>
          <w:p w14:paraId="0550EFBF" w14:textId="77777777" w:rsidR="00337FB1" w:rsidRPr="00337FB1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</w:t>
            </w:r>
          </w:p>
        </w:tc>
        <w:tc>
          <w:tcPr>
            <w:tcW w:w="4553" w:type="dxa"/>
            <w:noWrap/>
            <w:hideMark/>
          </w:tcPr>
          <w:p w14:paraId="0D0A1C80" w14:textId="77777777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Sube cortina / Baja Cortina</w:t>
            </w:r>
          </w:p>
        </w:tc>
        <w:tc>
          <w:tcPr>
            <w:tcW w:w="1511" w:type="dxa"/>
            <w:noWrap/>
            <w:hideMark/>
          </w:tcPr>
          <w:p w14:paraId="57F4111F" w14:textId="36BE6AEE" w:rsidR="00337FB1" w:rsidRPr="00337FB1" w:rsidRDefault="00337FB1" w:rsidP="00337FB1"/>
        </w:tc>
      </w:tr>
      <w:tr w:rsidR="00337FB1" w:rsidRPr="00337FB1" w14:paraId="16D9EB65" w14:textId="77777777" w:rsidTr="008B57D7">
        <w:trPr>
          <w:trHeight w:val="569"/>
        </w:trPr>
        <w:tc>
          <w:tcPr>
            <w:tcW w:w="622" w:type="dxa"/>
            <w:noWrap/>
            <w:hideMark/>
          </w:tcPr>
          <w:p w14:paraId="79D87791" w14:textId="77777777" w:rsidR="00337FB1" w:rsidRPr="00337FB1" w:rsidRDefault="00337FB1" w:rsidP="008B57D7">
            <w:pPr>
              <w:jc w:val="center"/>
            </w:pPr>
            <w:r w:rsidRPr="00337FB1">
              <w:t>5</w:t>
            </w:r>
          </w:p>
        </w:tc>
        <w:tc>
          <w:tcPr>
            <w:tcW w:w="2509" w:type="dxa"/>
            <w:noWrap/>
            <w:hideMark/>
          </w:tcPr>
          <w:p w14:paraId="77BC8838" w14:textId="77777777" w:rsidR="00C27147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 1</w:t>
            </w:r>
          </w:p>
          <w:p w14:paraId="006FFA01" w14:textId="2144F6E2" w:rsidR="00337FB1" w:rsidRPr="00337FB1" w:rsidRDefault="00C27147" w:rsidP="00337FB1">
            <w:pPr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  <w:tc>
          <w:tcPr>
            <w:tcW w:w="4553" w:type="dxa"/>
            <w:noWrap/>
            <w:hideMark/>
          </w:tcPr>
          <w:p w14:paraId="62D6A372" w14:textId="09096886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Sal</w:t>
            </w:r>
            <w:r w:rsidR="008B57D7" w:rsidRPr="008B57D7">
              <w:rPr>
                <w:i/>
                <w:color w:val="595959" w:themeColor="text1" w:themeTint="A6"/>
                <w:sz w:val="20"/>
              </w:rPr>
              <w:t>udo a mesa de trabajo, dirección y equipo té</w:t>
            </w:r>
            <w:r w:rsidRPr="008B57D7">
              <w:rPr>
                <w:i/>
                <w:color w:val="595959" w:themeColor="text1" w:themeTint="A6"/>
                <w:sz w:val="20"/>
              </w:rPr>
              <w:t>cnico</w:t>
            </w:r>
          </w:p>
        </w:tc>
        <w:tc>
          <w:tcPr>
            <w:tcW w:w="1511" w:type="dxa"/>
            <w:noWrap/>
            <w:hideMark/>
          </w:tcPr>
          <w:p w14:paraId="5F493743" w14:textId="77777777" w:rsidR="00337FB1" w:rsidRPr="00337FB1" w:rsidRDefault="00337FB1" w:rsidP="00337FB1">
            <w:r w:rsidRPr="00337FB1">
              <w:t> </w:t>
            </w:r>
          </w:p>
        </w:tc>
      </w:tr>
      <w:tr w:rsidR="00337FB1" w:rsidRPr="00337FB1" w14:paraId="7D55F456" w14:textId="77777777" w:rsidTr="008B57D7">
        <w:trPr>
          <w:trHeight w:val="407"/>
        </w:trPr>
        <w:tc>
          <w:tcPr>
            <w:tcW w:w="622" w:type="dxa"/>
            <w:noWrap/>
            <w:hideMark/>
          </w:tcPr>
          <w:p w14:paraId="4128444E" w14:textId="77777777" w:rsidR="00337FB1" w:rsidRPr="00337FB1" w:rsidRDefault="00337FB1" w:rsidP="008B57D7">
            <w:pPr>
              <w:jc w:val="center"/>
            </w:pPr>
            <w:r w:rsidRPr="00337FB1">
              <w:t>6</w:t>
            </w:r>
          </w:p>
        </w:tc>
        <w:tc>
          <w:tcPr>
            <w:tcW w:w="2509" w:type="dxa"/>
            <w:noWrap/>
            <w:hideMark/>
          </w:tcPr>
          <w:p w14:paraId="6CD0ECF6" w14:textId="77777777" w:rsidR="00C27147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 1</w:t>
            </w:r>
          </w:p>
          <w:p w14:paraId="40D12A2B" w14:textId="1AA7DD19" w:rsidR="00337FB1" w:rsidRPr="00337FB1" w:rsidRDefault="00C27147" w:rsidP="00337FB1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  <w:r w:rsidR="00337FB1" w:rsidRPr="00337FB1">
              <w:rPr>
                <w:b/>
                <w:bCs/>
              </w:rPr>
              <w:t>:</w:t>
            </w:r>
          </w:p>
        </w:tc>
        <w:tc>
          <w:tcPr>
            <w:tcW w:w="4553" w:type="dxa"/>
            <w:noWrap/>
            <w:hideMark/>
          </w:tcPr>
          <w:p w14:paraId="334B988D" w14:textId="75C7C0D9" w:rsidR="00337FB1" w:rsidRPr="008B57D7" w:rsidRDefault="008B57D7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Da entrada a locutor 2 (</w:t>
            </w:r>
            <w:r w:rsidR="00337FB1" w:rsidRPr="008B57D7">
              <w:rPr>
                <w:i/>
                <w:color w:val="595959" w:themeColor="text1" w:themeTint="A6"/>
                <w:sz w:val="20"/>
              </w:rPr>
              <w:t>si hay)</w:t>
            </w:r>
          </w:p>
        </w:tc>
        <w:tc>
          <w:tcPr>
            <w:tcW w:w="1511" w:type="dxa"/>
            <w:noWrap/>
            <w:hideMark/>
          </w:tcPr>
          <w:p w14:paraId="76282665" w14:textId="77777777" w:rsidR="00337FB1" w:rsidRPr="00337FB1" w:rsidRDefault="00337FB1" w:rsidP="00337FB1">
            <w:r w:rsidRPr="00337FB1">
              <w:t> </w:t>
            </w:r>
          </w:p>
        </w:tc>
      </w:tr>
      <w:tr w:rsidR="00337FB1" w:rsidRPr="00337FB1" w14:paraId="6FC75246" w14:textId="77777777" w:rsidTr="008B57D7">
        <w:trPr>
          <w:trHeight w:val="569"/>
        </w:trPr>
        <w:tc>
          <w:tcPr>
            <w:tcW w:w="622" w:type="dxa"/>
            <w:noWrap/>
            <w:hideMark/>
          </w:tcPr>
          <w:p w14:paraId="658B8CFD" w14:textId="77777777" w:rsidR="00337FB1" w:rsidRPr="00337FB1" w:rsidRDefault="00337FB1" w:rsidP="008B57D7">
            <w:pPr>
              <w:jc w:val="center"/>
            </w:pPr>
            <w:r w:rsidRPr="00337FB1">
              <w:t>7</w:t>
            </w:r>
          </w:p>
        </w:tc>
        <w:tc>
          <w:tcPr>
            <w:tcW w:w="2509" w:type="dxa"/>
            <w:noWrap/>
            <w:hideMark/>
          </w:tcPr>
          <w:p w14:paraId="57581A1C" w14:textId="77777777" w:rsidR="00C27147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 2</w:t>
            </w:r>
            <w:r w:rsidR="00C27147">
              <w:rPr>
                <w:b/>
                <w:bCs/>
              </w:rPr>
              <w:t xml:space="preserve"> </w:t>
            </w:r>
          </w:p>
          <w:p w14:paraId="35ACA897" w14:textId="69EE76F7" w:rsidR="00337FB1" w:rsidRPr="00337FB1" w:rsidRDefault="00C27147" w:rsidP="00337FB1">
            <w:pPr>
              <w:rPr>
                <w:b/>
                <w:bCs/>
              </w:rPr>
            </w:pPr>
            <w:r>
              <w:rPr>
                <w:b/>
                <w:bCs/>
              </w:rPr>
              <w:t>Juan Herrera</w:t>
            </w:r>
            <w:r w:rsidR="00337FB1" w:rsidRPr="00337FB1">
              <w:rPr>
                <w:b/>
                <w:bCs/>
              </w:rPr>
              <w:t>:</w:t>
            </w:r>
          </w:p>
        </w:tc>
        <w:tc>
          <w:tcPr>
            <w:tcW w:w="4553" w:type="dxa"/>
            <w:noWrap/>
            <w:hideMark/>
          </w:tcPr>
          <w:p w14:paraId="63C62E77" w14:textId="77777777" w:rsid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Presenta temas del programa</w:t>
            </w:r>
          </w:p>
          <w:p w14:paraId="3BCC8B29" w14:textId="7BF8B29F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(</w:t>
            </w:r>
            <w:r w:rsidR="008B57D7" w:rsidRPr="008B57D7">
              <w:rPr>
                <w:i/>
                <w:color w:val="595959" w:themeColor="text1" w:themeTint="A6"/>
                <w:sz w:val="20"/>
              </w:rPr>
              <w:t>interactúa</w:t>
            </w:r>
            <w:r w:rsidRPr="008B57D7">
              <w:rPr>
                <w:i/>
                <w:color w:val="595959" w:themeColor="text1" w:themeTint="A6"/>
                <w:sz w:val="20"/>
              </w:rPr>
              <w:t xml:space="preserve"> con locutor1)</w:t>
            </w:r>
          </w:p>
        </w:tc>
        <w:tc>
          <w:tcPr>
            <w:tcW w:w="1511" w:type="dxa"/>
            <w:noWrap/>
            <w:hideMark/>
          </w:tcPr>
          <w:p w14:paraId="310389B9" w14:textId="77777777" w:rsidR="00337FB1" w:rsidRPr="00337FB1" w:rsidRDefault="00337FB1" w:rsidP="00337FB1">
            <w:r w:rsidRPr="00337FB1">
              <w:t> </w:t>
            </w:r>
          </w:p>
        </w:tc>
      </w:tr>
      <w:tr w:rsidR="00337FB1" w:rsidRPr="00337FB1" w14:paraId="5E437885" w14:textId="77777777" w:rsidTr="008B57D7">
        <w:trPr>
          <w:trHeight w:val="421"/>
        </w:trPr>
        <w:tc>
          <w:tcPr>
            <w:tcW w:w="622" w:type="dxa"/>
            <w:noWrap/>
            <w:hideMark/>
          </w:tcPr>
          <w:p w14:paraId="4CAC3FFD" w14:textId="77777777" w:rsidR="00337FB1" w:rsidRPr="00337FB1" w:rsidRDefault="00337FB1" w:rsidP="008B57D7">
            <w:pPr>
              <w:jc w:val="center"/>
            </w:pPr>
            <w:r w:rsidRPr="00337FB1">
              <w:t>8</w:t>
            </w:r>
          </w:p>
        </w:tc>
        <w:tc>
          <w:tcPr>
            <w:tcW w:w="2509" w:type="dxa"/>
            <w:noWrap/>
            <w:hideMark/>
          </w:tcPr>
          <w:p w14:paraId="3B48E0D6" w14:textId="77777777" w:rsidR="00C27147" w:rsidRDefault="00337FB1" w:rsidP="00337FB1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 1</w:t>
            </w:r>
          </w:p>
          <w:p w14:paraId="071FB0CB" w14:textId="361EF1DB" w:rsidR="00337FB1" w:rsidRPr="00337FB1" w:rsidRDefault="00C27147" w:rsidP="00337FB1">
            <w:pPr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  <w:tc>
          <w:tcPr>
            <w:tcW w:w="4553" w:type="dxa"/>
            <w:noWrap/>
            <w:hideMark/>
          </w:tcPr>
          <w:p w14:paraId="65CE1417" w14:textId="654E7BA7" w:rsidR="00337FB1" w:rsidRPr="008B57D7" w:rsidRDefault="00337FB1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Presenta Invitados (</w:t>
            </w:r>
            <w:r w:rsidR="008B57D7" w:rsidRPr="008B57D7">
              <w:rPr>
                <w:i/>
                <w:color w:val="595959" w:themeColor="text1" w:themeTint="A6"/>
                <w:sz w:val="20"/>
              </w:rPr>
              <w:t>interactúa</w:t>
            </w:r>
            <w:r w:rsidRPr="008B57D7">
              <w:rPr>
                <w:i/>
                <w:color w:val="595959" w:themeColor="text1" w:themeTint="A6"/>
                <w:sz w:val="20"/>
              </w:rPr>
              <w:t xml:space="preserve"> con locutor2)</w:t>
            </w:r>
          </w:p>
        </w:tc>
        <w:tc>
          <w:tcPr>
            <w:tcW w:w="1511" w:type="dxa"/>
            <w:noWrap/>
            <w:hideMark/>
          </w:tcPr>
          <w:p w14:paraId="2DE5A6F9" w14:textId="678B18E4" w:rsidR="00337FB1" w:rsidRPr="00337FB1" w:rsidRDefault="00337FB1" w:rsidP="00337FB1">
            <w:r w:rsidRPr="00337FB1">
              <w:t> </w:t>
            </w:r>
            <w:r w:rsidR="008B57D7">
              <w:rPr>
                <w:i/>
                <w:color w:val="595959" w:themeColor="text1" w:themeTint="A6"/>
              </w:rPr>
              <w:t>1 minutos</w:t>
            </w:r>
          </w:p>
        </w:tc>
      </w:tr>
      <w:tr w:rsidR="008B57D7" w:rsidRPr="00337FB1" w14:paraId="1704EC16" w14:textId="77777777" w:rsidTr="008B57D7">
        <w:trPr>
          <w:trHeight w:val="412"/>
        </w:trPr>
        <w:tc>
          <w:tcPr>
            <w:tcW w:w="622" w:type="dxa"/>
            <w:noWrap/>
            <w:hideMark/>
          </w:tcPr>
          <w:p w14:paraId="5D736CE4" w14:textId="77777777" w:rsidR="008B57D7" w:rsidRPr="00337FB1" w:rsidRDefault="008B57D7" w:rsidP="008B57D7">
            <w:pPr>
              <w:jc w:val="center"/>
            </w:pPr>
            <w:r w:rsidRPr="00337FB1">
              <w:t>9</w:t>
            </w:r>
          </w:p>
        </w:tc>
        <w:tc>
          <w:tcPr>
            <w:tcW w:w="2509" w:type="dxa"/>
            <w:noWrap/>
            <w:hideMark/>
          </w:tcPr>
          <w:p w14:paraId="35B44693" w14:textId="77777777" w:rsidR="00C27147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LOCUTOR1</w:t>
            </w:r>
          </w:p>
          <w:p w14:paraId="30255A38" w14:textId="36F67C27" w:rsidR="008B57D7" w:rsidRPr="00337FB1" w:rsidRDefault="00C27147" w:rsidP="008B57D7">
            <w:pPr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  <w:tc>
          <w:tcPr>
            <w:tcW w:w="4553" w:type="dxa"/>
            <w:noWrap/>
            <w:hideMark/>
          </w:tcPr>
          <w:p w14:paraId="2402E5B2" w14:textId="77777777" w:rsidR="008B57D7" w:rsidRPr="008B57D7" w:rsidRDefault="008B57D7" w:rsidP="008B57D7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Cierre de bienvenida al programa</w:t>
            </w:r>
          </w:p>
        </w:tc>
        <w:tc>
          <w:tcPr>
            <w:tcW w:w="1511" w:type="dxa"/>
            <w:noWrap/>
            <w:hideMark/>
          </w:tcPr>
          <w:p w14:paraId="1E329EDB" w14:textId="12FD9D7A" w:rsidR="008B57D7" w:rsidRPr="00337FB1" w:rsidRDefault="008B57D7" w:rsidP="008B57D7">
            <w:r w:rsidRPr="00337FB1">
              <w:t> </w:t>
            </w:r>
            <w:r>
              <w:rPr>
                <w:i/>
                <w:color w:val="595959" w:themeColor="text1" w:themeTint="A6"/>
              </w:rPr>
              <w:t>1 minutos</w:t>
            </w:r>
          </w:p>
        </w:tc>
      </w:tr>
      <w:tr w:rsidR="008B57D7" w:rsidRPr="00337FB1" w14:paraId="4839D11A" w14:textId="77777777" w:rsidTr="008B57D7">
        <w:trPr>
          <w:trHeight w:val="405"/>
        </w:trPr>
        <w:tc>
          <w:tcPr>
            <w:tcW w:w="622" w:type="dxa"/>
            <w:noWrap/>
            <w:hideMark/>
          </w:tcPr>
          <w:p w14:paraId="32E1C822" w14:textId="77777777" w:rsidR="008B57D7" w:rsidRPr="00337FB1" w:rsidRDefault="008B57D7" w:rsidP="008B57D7">
            <w:pPr>
              <w:jc w:val="center"/>
            </w:pPr>
            <w:r w:rsidRPr="00337FB1">
              <w:t>10</w:t>
            </w:r>
          </w:p>
        </w:tc>
        <w:tc>
          <w:tcPr>
            <w:tcW w:w="2509" w:type="dxa"/>
            <w:noWrap/>
            <w:hideMark/>
          </w:tcPr>
          <w:p w14:paraId="1AC7866A" w14:textId="77777777" w:rsidR="008B57D7" w:rsidRPr="00337FB1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737C3D9D" w14:textId="77777777" w:rsidR="008B57D7" w:rsidRPr="008B57D7" w:rsidRDefault="008B57D7" w:rsidP="008B57D7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 xml:space="preserve">Sube cortina </w:t>
            </w:r>
          </w:p>
        </w:tc>
        <w:tc>
          <w:tcPr>
            <w:tcW w:w="1511" w:type="dxa"/>
            <w:noWrap/>
            <w:hideMark/>
          </w:tcPr>
          <w:p w14:paraId="00549737" w14:textId="5A969B08" w:rsidR="008B57D7" w:rsidRPr="00337FB1" w:rsidRDefault="008B57D7" w:rsidP="008B57D7"/>
        </w:tc>
      </w:tr>
      <w:tr w:rsidR="008B57D7" w:rsidRPr="00337FB1" w14:paraId="49D0EE58" w14:textId="77777777" w:rsidTr="008B57D7">
        <w:trPr>
          <w:trHeight w:val="437"/>
        </w:trPr>
        <w:tc>
          <w:tcPr>
            <w:tcW w:w="622" w:type="dxa"/>
            <w:noWrap/>
            <w:hideMark/>
          </w:tcPr>
          <w:p w14:paraId="6D17AE28" w14:textId="77777777" w:rsidR="008B57D7" w:rsidRPr="00337FB1" w:rsidRDefault="008B57D7" w:rsidP="008B57D7">
            <w:pPr>
              <w:jc w:val="center"/>
            </w:pPr>
            <w:r w:rsidRPr="00337FB1">
              <w:t>11</w:t>
            </w:r>
          </w:p>
        </w:tc>
        <w:tc>
          <w:tcPr>
            <w:tcW w:w="2509" w:type="dxa"/>
            <w:noWrap/>
            <w:hideMark/>
          </w:tcPr>
          <w:p w14:paraId="40812958" w14:textId="77777777" w:rsidR="008B57D7" w:rsidRPr="00337FB1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361BF5B4" w14:textId="383E0398" w:rsidR="008B57D7" w:rsidRPr="008B57D7" w:rsidRDefault="008B57D7" w:rsidP="008B57D7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Espacio Institucional</w:t>
            </w:r>
          </w:p>
        </w:tc>
        <w:tc>
          <w:tcPr>
            <w:tcW w:w="1511" w:type="dxa"/>
            <w:noWrap/>
            <w:hideMark/>
          </w:tcPr>
          <w:p w14:paraId="69ADC0F9" w14:textId="5EC66110" w:rsidR="008B57D7" w:rsidRPr="00337FB1" w:rsidRDefault="008B57D7" w:rsidP="008B57D7"/>
        </w:tc>
      </w:tr>
      <w:tr w:rsidR="008B57D7" w:rsidRPr="00337FB1" w14:paraId="5F553433" w14:textId="77777777" w:rsidTr="008B57D7">
        <w:trPr>
          <w:trHeight w:val="389"/>
        </w:trPr>
        <w:tc>
          <w:tcPr>
            <w:tcW w:w="622" w:type="dxa"/>
            <w:noWrap/>
            <w:hideMark/>
          </w:tcPr>
          <w:p w14:paraId="6F54704C" w14:textId="77777777" w:rsidR="008B57D7" w:rsidRPr="00337FB1" w:rsidRDefault="008B57D7" w:rsidP="008B57D7">
            <w:pPr>
              <w:jc w:val="center"/>
            </w:pPr>
            <w:r w:rsidRPr="00337FB1">
              <w:t>12</w:t>
            </w:r>
          </w:p>
        </w:tc>
        <w:tc>
          <w:tcPr>
            <w:tcW w:w="2509" w:type="dxa"/>
            <w:noWrap/>
            <w:hideMark/>
          </w:tcPr>
          <w:p w14:paraId="1564F4A5" w14:textId="77777777" w:rsidR="008B57D7" w:rsidRPr="00337FB1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5D0A1A1B" w14:textId="77777777" w:rsidR="008B57D7" w:rsidRPr="008B57D7" w:rsidRDefault="008B57D7" w:rsidP="008B57D7">
            <w:pPr>
              <w:rPr>
                <w:i/>
                <w:color w:val="595959" w:themeColor="text1" w:themeTint="A6"/>
                <w:sz w:val="20"/>
              </w:rPr>
            </w:pPr>
            <w:r w:rsidRPr="008B57D7">
              <w:rPr>
                <w:i/>
                <w:color w:val="595959" w:themeColor="text1" w:themeTint="A6"/>
                <w:sz w:val="20"/>
              </w:rPr>
              <w:t>Manda Cuña 1 de la universidad</w:t>
            </w:r>
          </w:p>
        </w:tc>
        <w:tc>
          <w:tcPr>
            <w:tcW w:w="1511" w:type="dxa"/>
            <w:noWrap/>
            <w:hideMark/>
          </w:tcPr>
          <w:p w14:paraId="6798788A" w14:textId="77777777" w:rsidR="008B57D7" w:rsidRPr="00337FB1" w:rsidRDefault="008B57D7" w:rsidP="008B57D7">
            <w:r w:rsidRPr="00337FB1">
              <w:t> </w:t>
            </w:r>
          </w:p>
        </w:tc>
      </w:tr>
      <w:tr w:rsidR="008B57D7" w:rsidRPr="00337FB1" w14:paraId="72BDFB43" w14:textId="77777777" w:rsidTr="008B57D7">
        <w:trPr>
          <w:trHeight w:val="422"/>
        </w:trPr>
        <w:tc>
          <w:tcPr>
            <w:tcW w:w="622" w:type="dxa"/>
            <w:noWrap/>
            <w:hideMark/>
          </w:tcPr>
          <w:p w14:paraId="62C08236" w14:textId="77777777" w:rsidR="008B57D7" w:rsidRPr="00337FB1" w:rsidRDefault="008B57D7" w:rsidP="008B57D7">
            <w:pPr>
              <w:jc w:val="center"/>
            </w:pPr>
            <w:r w:rsidRPr="00337FB1">
              <w:t>13</w:t>
            </w:r>
          </w:p>
        </w:tc>
        <w:tc>
          <w:tcPr>
            <w:tcW w:w="2509" w:type="dxa"/>
            <w:noWrap/>
            <w:hideMark/>
          </w:tcPr>
          <w:p w14:paraId="0E502ADC" w14:textId="77777777" w:rsidR="008B57D7" w:rsidRPr="00337FB1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3488FA36" w14:textId="566ABC8D" w:rsidR="008B57D7" w:rsidRPr="008B57D7" w:rsidRDefault="00C27147" w:rsidP="008B57D7">
            <w:pPr>
              <w:rPr>
                <w:i/>
                <w:color w:val="595959" w:themeColor="text1" w:themeTint="A6"/>
                <w:sz w:val="20"/>
              </w:rPr>
            </w:pPr>
            <w:r>
              <w:rPr>
                <w:i/>
                <w:color w:val="595959" w:themeColor="text1" w:themeTint="A6"/>
                <w:sz w:val="20"/>
              </w:rPr>
              <w:t>Entra cortina de audio del programa</w:t>
            </w:r>
          </w:p>
        </w:tc>
        <w:tc>
          <w:tcPr>
            <w:tcW w:w="1511" w:type="dxa"/>
            <w:noWrap/>
            <w:hideMark/>
          </w:tcPr>
          <w:p w14:paraId="05F3BD9E" w14:textId="77777777" w:rsidR="008B57D7" w:rsidRPr="00337FB1" w:rsidRDefault="008B57D7" w:rsidP="008B57D7">
            <w:r w:rsidRPr="00337FB1">
              <w:t> </w:t>
            </w:r>
          </w:p>
        </w:tc>
      </w:tr>
      <w:tr w:rsidR="008B57D7" w:rsidRPr="00337FB1" w14:paraId="20BA5A21" w14:textId="77777777" w:rsidTr="008B57D7">
        <w:trPr>
          <w:trHeight w:val="472"/>
        </w:trPr>
        <w:tc>
          <w:tcPr>
            <w:tcW w:w="622" w:type="dxa"/>
            <w:noWrap/>
            <w:hideMark/>
          </w:tcPr>
          <w:p w14:paraId="13864709" w14:textId="6CF56E3C" w:rsidR="008B57D7" w:rsidRPr="00337FB1" w:rsidRDefault="008B57D7" w:rsidP="008B57D7">
            <w:pPr>
              <w:jc w:val="center"/>
            </w:pPr>
            <w:r>
              <w:t>14</w:t>
            </w:r>
          </w:p>
        </w:tc>
        <w:tc>
          <w:tcPr>
            <w:tcW w:w="2509" w:type="dxa"/>
            <w:noWrap/>
            <w:hideMark/>
          </w:tcPr>
          <w:p w14:paraId="15E631E6" w14:textId="77777777" w:rsidR="00C27147" w:rsidRDefault="008B57D7" w:rsidP="008B57D7">
            <w:pPr>
              <w:rPr>
                <w:b/>
              </w:rPr>
            </w:pPr>
            <w:r w:rsidRPr="00337FB1">
              <w:t> </w:t>
            </w:r>
            <w:r w:rsidRPr="0063232B">
              <w:rPr>
                <w:b/>
              </w:rPr>
              <w:t>LOCUTOR</w:t>
            </w:r>
            <w:r w:rsidR="00C27147">
              <w:rPr>
                <w:b/>
              </w:rPr>
              <w:t xml:space="preserve"> 1</w:t>
            </w:r>
          </w:p>
          <w:p w14:paraId="215FD7AC" w14:textId="4E093D46" w:rsidR="008B57D7" w:rsidRPr="0063232B" w:rsidRDefault="00C27147" w:rsidP="008B57D7">
            <w:pPr>
              <w:rPr>
                <w:b/>
              </w:rPr>
            </w:pPr>
            <w:r>
              <w:rPr>
                <w:b/>
                <w:bCs/>
              </w:rPr>
              <w:t>Nombre:</w:t>
            </w:r>
          </w:p>
        </w:tc>
        <w:tc>
          <w:tcPr>
            <w:tcW w:w="4553" w:type="dxa"/>
            <w:noWrap/>
            <w:hideMark/>
          </w:tcPr>
          <w:p w14:paraId="74E1AC2F" w14:textId="1D855BE2" w:rsidR="008B57D7" w:rsidRPr="008B57D7" w:rsidRDefault="008B57D7" w:rsidP="008B57D7">
            <w:pPr>
              <w:rPr>
                <w:i/>
                <w:color w:val="595959" w:themeColor="text1" w:themeTint="A6"/>
                <w:sz w:val="20"/>
              </w:rPr>
            </w:pPr>
            <w:r>
              <w:rPr>
                <w:i/>
                <w:color w:val="595959" w:themeColor="text1" w:themeTint="A6"/>
                <w:sz w:val="20"/>
              </w:rPr>
              <w:t>Dar paso a</w:t>
            </w:r>
            <w:r w:rsidRPr="008B57D7">
              <w:rPr>
                <w:i/>
                <w:color w:val="595959" w:themeColor="text1" w:themeTint="A6"/>
                <w:sz w:val="20"/>
              </w:rPr>
              <w:t>l audio entrevista</w:t>
            </w:r>
          </w:p>
        </w:tc>
        <w:tc>
          <w:tcPr>
            <w:tcW w:w="1511" w:type="dxa"/>
            <w:noWrap/>
            <w:hideMark/>
          </w:tcPr>
          <w:p w14:paraId="10978AF4" w14:textId="77777777" w:rsidR="008B57D7" w:rsidRPr="00337FB1" w:rsidRDefault="008B57D7" w:rsidP="008B57D7">
            <w:r w:rsidRPr="00337FB1">
              <w:t> </w:t>
            </w:r>
          </w:p>
        </w:tc>
      </w:tr>
      <w:tr w:rsidR="008B57D7" w:rsidRPr="00337FB1" w14:paraId="5364B5BF" w14:textId="77777777" w:rsidTr="008B57D7">
        <w:trPr>
          <w:trHeight w:val="825"/>
        </w:trPr>
        <w:tc>
          <w:tcPr>
            <w:tcW w:w="622" w:type="dxa"/>
            <w:noWrap/>
            <w:hideMark/>
          </w:tcPr>
          <w:p w14:paraId="28207344" w14:textId="3B14EEBD" w:rsidR="008B57D7" w:rsidRPr="00337FB1" w:rsidRDefault="008B57D7" w:rsidP="008B57D7">
            <w:pPr>
              <w:jc w:val="center"/>
            </w:pPr>
            <w:r>
              <w:t>15</w:t>
            </w:r>
          </w:p>
        </w:tc>
        <w:tc>
          <w:tcPr>
            <w:tcW w:w="2509" w:type="dxa"/>
            <w:noWrap/>
            <w:hideMark/>
          </w:tcPr>
          <w:p w14:paraId="7FF2B1EB" w14:textId="77777777" w:rsidR="008B57D7" w:rsidRPr="00337FB1" w:rsidRDefault="008B57D7" w:rsidP="008B57D7">
            <w:pPr>
              <w:rPr>
                <w:b/>
                <w:bCs/>
              </w:rPr>
            </w:pPr>
            <w:r w:rsidRPr="00337FB1">
              <w:rPr>
                <w:b/>
                <w:bCs/>
              </w:rPr>
              <w:t>CONTROL:</w:t>
            </w:r>
          </w:p>
        </w:tc>
        <w:tc>
          <w:tcPr>
            <w:tcW w:w="4553" w:type="dxa"/>
            <w:noWrap/>
            <w:hideMark/>
          </w:tcPr>
          <w:p w14:paraId="1445B7A1" w14:textId="5C06A54C" w:rsidR="008B57D7" w:rsidRPr="00D12A95" w:rsidRDefault="008B57D7" w:rsidP="008B57D7">
            <w:pPr>
              <w:rPr>
                <w:i/>
                <w:color w:val="7F7F7F" w:themeColor="text1" w:themeTint="80"/>
                <w:sz w:val="20"/>
              </w:rPr>
            </w:pPr>
            <w:r w:rsidRPr="00D12A95">
              <w:rPr>
                <w:i/>
                <w:color w:val="7F7F7F" w:themeColor="text1" w:themeTint="80"/>
                <w:sz w:val="20"/>
              </w:rPr>
              <w:t xml:space="preserve">Entra audio entrevista: </w:t>
            </w:r>
          </w:p>
          <w:p w14:paraId="5568CCAA" w14:textId="30807165" w:rsidR="00D12A95" w:rsidRPr="00D12A95" w:rsidRDefault="00D12A95" w:rsidP="008B57D7">
            <w:pPr>
              <w:rPr>
                <w:i/>
                <w:color w:val="7F7F7F" w:themeColor="text1" w:themeTint="80"/>
                <w:sz w:val="20"/>
              </w:rPr>
            </w:pPr>
            <w:r w:rsidRPr="00D12A95">
              <w:rPr>
                <w:i/>
                <w:color w:val="7F7F7F" w:themeColor="text1" w:themeTint="80"/>
                <w:sz w:val="16"/>
                <w:szCs w:val="20"/>
              </w:rPr>
              <w:t>(Ejemplo: 1Vendedorflores.mp3)</w:t>
            </w:r>
          </w:p>
          <w:p w14:paraId="1CA089BF" w14:textId="7C41E7A9" w:rsidR="00C27147" w:rsidRPr="008B57D7" w:rsidRDefault="00D12A95" w:rsidP="00D12A95">
            <w:pPr>
              <w:rPr>
                <w:i/>
                <w:color w:val="595959" w:themeColor="text1" w:themeTint="A6"/>
                <w:sz w:val="20"/>
              </w:rPr>
            </w:pPr>
            <w:r>
              <w:rPr>
                <w:i/>
                <w:color w:val="7F7F7F" w:themeColor="text1" w:themeTint="80"/>
                <w:sz w:val="20"/>
              </w:rPr>
              <w:t>(desde 11:47</w:t>
            </w:r>
            <w:r w:rsidR="00C27147" w:rsidRPr="00D12A95">
              <w:rPr>
                <w:i/>
                <w:color w:val="7F7F7F" w:themeColor="text1" w:themeTint="80"/>
                <w:sz w:val="20"/>
              </w:rPr>
              <w:t>,</w:t>
            </w:r>
            <w:r w:rsidR="008B57D7" w:rsidRPr="00D12A95">
              <w:rPr>
                <w:i/>
                <w:color w:val="7F7F7F" w:themeColor="text1" w:themeTint="80"/>
                <w:sz w:val="20"/>
              </w:rPr>
              <w:t xml:space="preserve"> </w:t>
            </w:r>
            <w:r w:rsidR="00C27147" w:rsidRPr="00D12A95">
              <w:rPr>
                <w:i/>
                <w:color w:val="7F7F7F" w:themeColor="text1" w:themeTint="80"/>
                <w:sz w:val="20"/>
              </w:rPr>
              <w:t>palabra guía: “</w:t>
            </w:r>
            <w:r w:rsidRPr="00D12A95">
              <w:rPr>
                <w:i/>
                <w:color w:val="7F7F7F" w:themeColor="text1" w:themeTint="80"/>
                <w:sz w:val="20"/>
              </w:rPr>
              <w:t>Los días lunes</w:t>
            </w:r>
            <w:r w:rsidR="00C27147" w:rsidRPr="00D12A95">
              <w:rPr>
                <w:i/>
                <w:color w:val="7F7F7F" w:themeColor="text1" w:themeTint="80"/>
                <w:sz w:val="20"/>
              </w:rPr>
              <w:t xml:space="preserve">” / </w:t>
            </w:r>
            <w:r w:rsidR="008B57D7" w:rsidRPr="00D12A95">
              <w:rPr>
                <w:i/>
                <w:color w:val="7F7F7F" w:themeColor="text1" w:themeTint="80"/>
                <w:sz w:val="20"/>
              </w:rPr>
              <w:t>hasta el 15:05</w:t>
            </w:r>
            <w:r w:rsidR="00C27147" w:rsidRPr="00D12A95">
              <w:rPr>
                <w:i/>
                <w:color w:val="7F7F7F" w:themeColor="text1" w:themeTint="80"/>
                <w:sz w:val="20"/>
              </w:rPr>
              <w:t xml:space="preserve"> palabra guía: “</w:t>
            </w:r>
            <w:r w:rsidRPr="00D12A95">
              <w:rPr>
                <w:i/>
                <w:color w:val="7F7F7F" w:themeColor="text1" w:themeTint="80"/>
                <w:sz w:val="20"/>
              </w:rPr>
              <w:t>Tumba de Galán</w:t>
            </w:r>
            <w:r w:rsidR="00C27147" w:rsidRPr="00D12A95">
              <w:rPr>
                <w:i/>
                <w:color w:val="7F7F7F" w:themeColor="text1" w:themeTint="80"/>
                <w:sz w:val="20"/>
              </w:rPr>
              <w:t>”</w:t>
            </w:r>
            <w:r w:rsidR="008B57D7" w:rsidRPr="00D12A95">
              <w:rPr>
                <w:i/>
                <w:color w:val="7F7F7F" w:themeColor="text1" w:themeTint="80"/>
                <w:sz w:val="20"/>
              </w:rPr>
              <w:t>)</w:t>
            </w:r>
            <w:r w:rsidR="0022262F" w:rsidRPr="00D12A95">
              <w:rPr>
                <w:noProof/>
                <w:color w:val="7F7F7F" w:themeColor="text1" w:themeTint="80"/>
              </w:rPr>
              <w:t xml:space="preserve"> </w:t>
            </w:r>
          </w:p>
        </w:tc>
        <w:tc>
          <w:tcPr>
            <w:tcW w:w="1511" w:type="dxa"/>
            <w:noWrap/>
            <w:hideMark/>
          </w:tcPr>
          <w:p w14:paraId="55D12426" w14:textId="3B3C3863" w:rsidR="008B57D7" w:rsidRPr="008B57D7" w:rsidRDefault="001A0A47" w:rsidP="001A0A47">
            <w:pPr>
              <w:rPr>
                <w:i/>
              </w:rPr>
            </w:pPr>
            <w:r>
              <w:rPr>
                <w:i/>
                <w:color w:val="595959" w:themeColor="text1" w:themeTint="A6"/>
              </w:rPr>
              <w:t xml:space="preserve">3.58 </w:t>
            </w:r>
          </w:p>
        </w:tc>
      </w:tr>
      <w:tr w:rsidR="00C27147" w:rsidRPr="00337FB1" w14:paraId="64379C11" w14:textId="77777777" w:rsidTr="008B57D7">
        <w:trPr>
          <w:trHeight w:val="825"/>
        </w:trPr>
        <w:tc>
          <w:tcPr>
            <w:tcW w:w="622" w:type="dxa"/>
            <w:noWrap/>
          </w:tcPr>
          <w:p w14:paraId="231B883A" w14:textId="18AE2125" w:rsidR="00C27147" w:rsidRDefault="00C27147" w:rsidP="008B57D7">
            <w:pPr>
              <w:jc w:val="center"/>
            </w:pPr>
          </w:p>
        </w:tc>
        <w:tc>
          <w:tcPr>
            <w:tcW w:w="2509" w:type="dxa"/>
            <w:noWrap/>
          </w:tcPr>
          <w:p w14:paraId="7245D8FB" w14:textId="77777777" w:rsidR="00C27147" w:rsidRPr="00337FB1" w:rsidRDefault="00C27147" w:rsidP="008B57D7">
            <w:pPr>
              <w:rPr>
                <w:b/>
                <w:bCs/>
              </w:rPr>
            </w:pPr>
          </w:p>
        </w:tc>
        <w:tc>
          <w:tcPr>
            <w:tcW w:w="4553" w:type="dxa"/>
            <w:noWrap/>
          </w:tcPr>
          <w:p w14:paraId="7CA2130F" w14:textId="77777777" w:rsidR="00C27147" w:rsidRPr="008B57D7" w:rsidRDefault="00C27147" w:rsidP="008B57D7">
            <w:pPr>
              <w:rPr>
                <w:i/>
                <w:color w:val="595959" w:themeColor="text1" w:themeTint="A6"/>
                <w:sz w:val="20"/>
              </w:rPr>
            </w:pPr>
          </w:p>
        </w:tc>
        <w:tc>
          <w:tcPr>
            <w:tcW w:w="1511" w:type="dxa"/>
            <w:noWrap/>
          </w:tcPr>
          <w:p w14:paraId="70C22CA5" w14:textId="77777777" w:rsidR="00C27147" w:rsidRDefault="00C27147" w:rsidP="008B57D7">
            <w:pPr>
              <w:rPr>
                <w:i/>
                <w:color w:val="595959" w:themeColor="text1" w:themeTint="A6"/>
              </w:rPr>
            </w:pPr>
          </w:p>
        </w:tc>
      </w:tr>
      <w:tr w:rsidR="00C27147" w:rsidRPr="00337FB1" w14:paraId="37622D19" w14:textId="77777777" w:rsidTr="008B57D7">
        <w:trPr>
          <w:trHeight w:val="825"/>
        </w:trPr>
        <w:tc>
          <w:tcPr>
            <w:tcW w:w="622" w:type="dxa"/>
            <w:noWrap/>
          </w:tcPr>
          <w:p w14:paraId="5C76A52F" w14:textId="77777777" w:rsidR="00C27147" w:rsidRDefault="00C27147" w:rsidP="008B57D7">
            <w:pPr>
              <w:jc w:val="center"/>
            </w:pPr>
          </w:p>
        </w:tc>
        <w:tc>
          <w:tcPr>
            <w:tcW w:w="2509" w:type="dxa"/>
            <w:noWrap/>
          </w:tcPr>
          <w:p w14:paraId="4EABEF03" w14:textId="77777777" w:rsidR="00C27147" w:rsidRPr="00337FB1" w:rsidRDefault="00C27147" w:rsidP="008B57D7">
            <w:pPr>
              <w:rPr>
                <w:b/>
                <w:bCs/>
              </w:rPr>
            </w:pPr>
          </w:p>
        </w:tc>
        <w:tc>
          <w:tcPr>
            <w:tcW w:w="4553" w:type="dxa"/>
            <w:noWrap/>
          </w:tcPr>
          <w:p w14:paraId="34FD385B" w14:textId="77777777" w:rsidR="00C27147" w:rsidRPr="008B57D7" w:rsidRDefault="00C27147" w:rsidP="008B57D7">
            <w:pPr>
              <w:rPr>
                <w:i/>
                <w:color w:val="595959" w:themeColor="text1" w:themeTint="A6"/>
                <w:sz w:val="20"/>
              </w:rPr>
            </w:pPr>
          </w:p>
        </w:tc>
        <w:tc>
          <w:tcPr>
            <w:tcW w:w="1511" w:type="dxa"/>
            <w:noWrap/>
          </w:tcPr>
          <w:p w14:paraId="7167D4F8" w14:textId="77777777" w:rsidR="00C27147" w:rsidRDefault="00C27147" w:rsidP="008B57D7">
            <w:pPr>
              <w:rPr>
                <w:i/>
                <w:color w:val="595959" w:themeColor="text1" w:themeTint="A6"/>
              </w:rPr>
            </w:pPr>
          </w:p>
        </w:tc>
      </w:tr>
      <w:tr w:rsidR="00C27147" w:rsidRPr="00337FB1" w14:paraId="65A0C69B" w14:textId="77777777" w:rsidTr="008B57D7">
        <w:trPr>
          <w:trHeight w:val="825"/>
        </w:trPr>
        <w:tc>
          <w:tcPr>
            <w:tcW w:w="622" w:type="dxa"/>
            <w:noWrap/>
          </w:tcPr>
          <w:p w14:paraId="01282A1B" w14:textId="77777777" w:rsidR="00C27147" w:rsidRDefault="00C27147" w:rsidP="008B57D7">
            <w:pPr>
              <w:jc w:val="center"/>
            </w:pPr>
          </w:p>
        </w:tc>
        <w:tc>
          <w:tcPr>
            <w:tcW w:w="2509" w:type="dxa"/>
            <w:noWrap/>
          </w:tcPr>
          <w:p w14:paraId="7CE3F7FE" w14:textId="77777777" w:rsidR="00C27147" w:rsidRPr="00337FB1" w:rsidRDefault="00C27147" w:rsidP="008B57D7">
            <w:pPr>
              <w:rPr>
                <w:b/>
                <w:bCs/>
              </w:rPr>
            </w:pPr>
          </w:p>
        </w:tc>
        <w:tc>
          <w:tcPr>
            <w:tcW w:w="4553" w:type="dxa"/>
            <w:noWrap/>
          </w:tcPr>
          <w:p w14:paraId="50ADBABA" w14:textId="77777777" w:rsidR="00C27147" w:rsidRPr="008B57D7" w:rsidRDefault="00C27147" w:rsidP="008B57D7">
            <w:pPr>
              <w:rPr>
                <w:i/>
                <w:color w:val="595959" w:themeColor="text1" w:themeTint="A6"/>
                <w:sz w:val="20"/>
              </w:rPr>
            </w:pPr>
          </w:p>
        </w:tc>
        <w:tc>
          <w:tcPr>
            <w:tcW w:w="1511" w:type="dxa"/>
            <w:noWrap/>
          </w:tcPr>
          <w:p w14:paraId="33E14F02" w14:textId="77777777" w:rsidR="00C27147" w:rsidRDefault="00C27147" w:rsidP="008B57D7">
            <w:pPr>
              <w:rPr>
                <w:i/>
                <w:color w:val="595959" w:themeColor="text1" w:themeTint="A6"/>
              </w:rPr>
            </w:pPr>
          </w:p>
        </w:tc>
      </w:tr>
    </w:tbl>
    <w:p w14:paraId="244E8A69" w14:textId="06A46F15" w:rsidR="00876A1C" w:rsidRDefault="00876A1C" w:rsidP="00876A1C"/>
    <w:p w14:paraId="271B0FED" w14:textId="77777777" w:rsidR="001161CD" w:rsidRDefault="001161CD" w:rsidP="00876A1C">
      <w:pPr>
        <w:jc w:val="both"/>
        <w:rPr>
          <w:b/>
        </w:rPr>
      </w:pPr>
    </w:p>
    <w:p w14:paraId="06C8D10C" w14:textId="77777777" w:rsidR="001161CD" w:rsidRDefault="001161CD" w:rsidP="00876A1C">
      <w:pPr>
        <w:jc w:val="both"/>
        <w:rPr>
          <w:b/>
        </w:rPr>
      </w:pPr>
    </w:p>
    <w:p w14:paraId="1BB43A5F" w14:textId="77777777" w:rsidR="001161CD" w:rsidRDefault="001161CD" w:rsidP="00876A1C">
      <w:pPr>
        <w:jc w:val="both"/>
        <w:rPr>
          <w:b/>
        </w:rPr>
      </w:pPr>
    </w:p>
    <w:p w14:paraId="40B80082" w14:textId="61086FC1" w:rsidR="00876A1C" w:rsidRPr="001161CD" w:rsidRDefault="00876A1C" w:rsidP="00876A1C">
      <w:pPr>
        <w:jc w:val="both"/>
        <w:rPr>
          <w:b/>
          <w:sz w:val="18"/>
          <w:szCs w:val="18"/>
        </w:rPr>
      </w:pPr>
      <w:r w:rsidRPr="001161CD">
        <w:rPr>
          <w:b/>
          <w:sz w:val="18"/>
          <w:szCs w:val="18"/>
        </w:rPr>
        <w:lastRenderedPageBreak/>
        <w:t>5. Recomendaciones Generales</w:t>
      </w:r>
    </w:p>
    <w:p w14:paraId="510EF33C" w14:textId="77777777" w:rsidR="00876A1C" w:rsidRPr="001161CD" w:rsidRDefault="00876A1C" w:rsidP="00876A1C">
      <w:pPr>
        <w:jc w:val="both"/>
        <w:rPr>
          <w:b/>
          <w:sz w:val="18"/>
          <w:szCs w:val="18"/>
        </w:rPr>
      </w:pPr>
    </w:p>
    <w:p w14:paraId="314754F0" w14:textId="2EF0990C" w:rsidR="00876A1C" w:rsidRPr="001161CD" w:rsidRDefault="00876A1C" w:rsidP="00876A1C">
      <w:pPr>
        <w:ind w:left="720"/>
        <w:jc w:val="both"/>
        <w:rPr>
          <w:b/>
          <w:sz w:val="18"/>
          <w:szCs w:val="18"/>
        </w:rPr>
      </w:pPr>
      <w:r w:rsidRPr="001161CD">
        <w:rPr>
          <w:b/>
          <w:sz w:val="18"/>
          <w:szCs w:val="18"/>
        </w:rPr>
        <w:t xml:space="preserve">5.1. </w:t>
      </w:r>
      <w:r w:rsidRPr="001161CD">
        <w:rPr>
          <w:sz w:val="18"/>
          <w:szCs w:val="18"/>
        </w:rPr>
        <w:t>Todos los audios deben venir en formato MP3</w:t>
      </w:r>
    </w:p>
    <w:p w14:paraId="45963809" w14:textId="08D6CF7B" w:rsidR="00876A1C" w:rsidRPr="001161CD" w:rsidRDefault="00876A1C" w:rsidP="00876A1C">
      <w:pPr>
        <w:ind w:left="720"/>
        <w:jc w:val="both"/>
        <w:rPr>
          <w:sz w:val="18"/>
          <w:szCs w:val="18"/>
        </w:rPr>
      </w:pPr>
      <w:r w:rsidRPr="001161CD">
        <w:rPr>
          <w:b/>
          <w:sz w:val="18"/>
          <w:szCs w:val="18"/>
        </w:rPr>
        <w:t xml:space="preserve">5.2. </w:t>
      </w:r>
      <w:r w:rsidRPr="001161CD">
        <w:rPr>
          <w:sz w:val="18"/>
          <w:szCs w:val="18"/>
        </w:rPr>
        <w:t>La duración máxima de las entrevistas es de 5 minutos; si es necesario apartados en la edición, se debe dar indicaciones de tiempo de inicio y fin, así como palabra de inicio y final del apartado.</w:t>
      </w:r>
    </w:p>
    <w:p w14:paraId="7DE854C9" w14:textId="0CEF9750" w:rsidR="00876A1C" w:rsidRPr="001161CD" w:rsidRDefault="00876A1C" w:rsidP="00876A1C">
      <w:pPr>
        <w:ind w:left="720"/>
        <w:jc w:val="both"/>
        <w:rPr>
          <w:sz w:val="18"/>
          <w:szCs w:val="18"/>
        </w:rPr>
      </w:pPr>
      <w:r w:rsidRPr="001161CD">
        <w:rPr>
          <w:b/>
          <w:sz w:val="18"/>
          <w:szCs w:val="18"/>
        </w:rPr>
        <w:t>5.3.</w:t>
      </w:r>
      <w:r w:rsidRPr="001161CD">
        <w:rPr>
          <w:sz w:val="18"/>
          <w:szCs w:val="18"/>
        </w:rPr>
        <w:t xml:space="preserve"> Para grabar audios en dispositivos tenga en cuenta: </w:t>
      </w:r>
    </w:p>
    <w:p w14:paraId="33E2554F" w14:textId="6B868237" w:rsidR="00876A1C" w:rsidRPr="001161CD" w:rsidRDefault="00876A1C" w:rsidP="00876A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1161CD">
        <w:rPr>
          <w:sz w:val="18"/>
          <w:szCs w:val="18"/>
        </w:rPr>
        <w:t>Antes de comenzar la grabación ponga en bajo el volumen de su dispositivo</w:t>
      </w:r>
    </w:p>
    <w:p w14:paraId="79DE9852" w14:textId="181FE5C9" w:rsidR="00876A1C" w:rsidRPr="001161CD" w:rsidRDefault="0022262F" w:rsidP="00876A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1161CD">
        <w:rPr>
          <w:sz w:val="18"/>
          <w:szCs w:val="18"/>
        </w:rPr>
        <w:t>No acercar demasiado el micrófono de su dispositivo a la boca del entrevistado.</w:t>
      </w:r>
    </w:p>
    <w:p w14:paraId="72EA0DCA" w14:textId="1ABF1CF9" w:rsidR="0022262F" w:rsidRPr="001161CD" w:rsidRDefault="0022262F" w:rsidP="00876A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1161CD">
        <w:rPr>
          <w:sz w:val="18"/>
          <w:szCs w:val="18"/>
        </w:rPr>
        <w:t>Evite iniciar una entrevista en entornos con demasiado ruido de fondo.</w:t>
      </w:r>
    </w:p>
    <w:p w14:paraId="09F8E623" w14:textId="276D9058" w:rsidR="00876A1C" w:rsidRPr="001161CD" w:rsidRDefault="00876A1C" w:rsidP="00876A1C">
      <w:pPr>
        <w:rPr>
          <w:sz w:val="18"/>
          <w:szCs w:val="18"/>
        </w:rPr>
      </w:pPr>
      <w:r w:rsidRPr="001161CD">
        <w:rPr>
          <w:sz w:val="18"/>
          <w:szCs w:val="18"/>
        </w:rPr>
        <w:t xml:space="preserve"> </w:t>
      </w:r>
    </w:p>
    <w:p w14:paraId="1F0D20EE" w14:textId="77777777" w:rsidR="00876A1C" w:rsidRPr="001161CD" w:rsidRDefault="00876A1C" w:rsidP="00876A1C">
      <w:pPr>
        <w:rPr>
          <w:b/>
          <w:sz w:val="18"/>
          <w:szCs w:val="18"/>
        </w:rPr>
      </w:pPr>
    </w:p>
    <w:p w14:paraId="3F0C26C5" w14:textId="7C9C9BAC" w:rsidR="00592E30" w:rsidRPr="001161CD" w:rsidRDefault="00876A1C" w:rsidP="00876A1C">
      <w:pPr>
        <w:rPr>
          <w:sz w:val="18"/>
          <w:szCs w:val="18"/>
        </w:rPr>
      </w:pPr>
      <w:r w:rsidRPr="001161CD">
        <w:rPr>
          <w:b/>
          <w:sz w:val="18"/>
          <w:szCs w:val="18"/>
        </w:rPr>
        <w:t xml:space="preserve">6. </w:t>
      </w:r>
      <w:r w:rsidR="00604C24" w:rsidRPr="001161CD">
        <w:rPr>
          <w:b/>
          <w:sz w:val="18"/>
          <w:szCs w:val="18"/>
        </w:rPr>
        <w:t xml:space="preserve">Instructivo Realización </w:t>
      </w:r>
      <w:r w:rsidR="00337FB1" w:rsidRPr="001161CD">
        <w:rPr>
          <w:b/>
          <w:sz w:val="18"/>
          <w:szCs w:val="18"/>
        </w:rPr>
        <w:t>Libreto</w:t>
      </w:r>
      <w:r w:rsidRPr="001161CD">
        <w:rPr>
          <w:b/>
          <w:sz w:val="18"/>
          <w:szCs w:val="18"/>
        </w:rPr>
        <w:t xml:space="preserve"> (nuevos programas)</w:t>
      </w:r>
    </w:p>
    <w:p w14:paraId="5038319A" w14:textId="77777777" w:rsidR="00592E30" w:rsidRPr="001161CD" w:rsidRDefault="00337FB1" w:rsidP="008A6711">
      <w:pPr>
        <w:jc w:val="both"/>
        <w:rPr>
          <w:sz w:val="18"/>
          <w:szCs w:val="18"/>
        </w:rPr>
      </w:pPr>
      <w:r w:rsidRPr="001161CD">
        <w:rPr>
          <w:sz w:val="18"/>
          <w:szCs w:val="18"/>
        </w:rPr>
        <w:t>P</w:t>
      </w:r>
      <w:r w:rsidR="00604C24" w:rsidRPr="001161CD">
        <w:rPr>
          <w:sz w:val="18"/>
          <w:szCs w:val="18"/>
        </w:rPr>
        <w:t xml:space="preserve">ara realizar </w:t>
      </w:r>
      <w:r w:rsidRPr="001161CD">
        <w:rPr>
          <w:sz w:val="18"/>
          <w:szCs w:val="18"/>
        </w:rPr>
        <w:t>el libreto</w:t>
      </w:r>
      <w:r w:rsidR="00604C24" w:rsidRPr="001161CD">
        <w:rPr>
          <w:sz w:val="18"/>
          <w:szCs w:val="18"/>
        </w:rPr>
        <w:t xml:space="preserve"> tenga en cuenta que el programa se dividirá </w:t>
      </w:r>
      <w:r w:rsidR="006E288A" w:rsidRPr="001161CD">
        <w:rPr>
          <w:sz w:val="18"/>
          <w:szCs w:val="18"/>
        </w:rPr>
        <w:t>en bloques</w:t>
      </w:r>
      <w:r w:rsidR="00604C24" w:rsidRPr="001161CD">
        <w:rPr>
          <w:sz w:val="18"/>
          <w:szCs w:val="18"/>
        </w:rPr>
        <w:t xml:space="preserve"> de 25 </w:t>
      </w:r>
      <w:r w:rsidR="006E288A" w:rsidRPr="001161CD">
        <w:rPr>
          <w:sz w:val="18"/>
          <w:szCs w:val="18"/>
        </w:rPr>
        <w:t>minutos con</w:t>
      </w:r>
      <w:r w:rsidR="00604C24" w:rsidRPr="001161CD">
        <w:rPr>
          <w:sz w:val="18"/>
          <w:szCs w:val="18"/>
        </w:rPr>
        <w:t xml:space="preserve"> respecto </w:t>
      </w:r>
      <w:r w:rsidR="006E288A" w:rsidRPr="001161CD">
        <w:rPr>
          <w:sz w:val="18"/>
          <w:szCs w:val="18"/>
        </w:rPr>
        <w:t>a la</w:t>
      </w:r>
      <w:r w:rsidR="00604C24" w:rsidRPr="001161CD">
        <w:rPr>
          <w:sz w:val="18"/>
          <w:szCs w:val="18"/>
        </w:rPr>
        <w:t xml:space="preserve"> duración total de la pieza radiofónica</w:t>
      </w:r>
      <w:r w:rsidR="006E288A" w:rsidRPr="001161CD">
        <w:rPr>
          <w:sz w:val="18"/>
          <w:szCs w:val="18"/>
        </w:rPr>
        <w:t xml:space="preserve"> que será de 60 minutos</w:t>
      </w:r>
      <w:r w:rsidR="00604C24" w:rsidRPr="001161CD">
        <w:rPr>
          <w:sz w:val="18"/>
          <w:szCs w:val="18"/>
        </w:rPr>
        <w:t xml:space="preserve">. Mantenga a través del programa una secuencia narrativa de acuerdo al tema propuesto. </w:t>
      </w:r>
    </w:p>
    <w:p w14:paraId="16D3B937" w14:textId="77777777" w:rsidR="00592E30" w:rsidRPr="001161CD" w:rsidRDefault="00592E30" w:rsidP="008A6711">
      <w:pPr>
        <w:jc w:val="both"/>
        <w:rPr>
          <w:sz w:val="18"/>
          <w:szCs w:val="18"/>
        </w:rPr>
      </w:pPr>
    </w:p>
    <w:p w14:paraId="53752568" w14:textId="77777777" w:rsidR="00592E30" w:rsidRPr="001161CD" w:rsidRDefault="00604C24" w:rsidP="008A6711">
      <w:pPr>
        <w:jc w:val="both"/>
        <w:rPr>
          <w:sz w:val="18"/>
          <w:szCs w:val="18"/>
        </w:rPr>
      </w:pPr>
      <w:r w:rsidRPr="001161CD">
        <w:rPr>
          <w:sz w:val="18"/>
          <w:szCs w:val="18"/>
        </w:rPr>
        <w:t>Utilice estos tres pasos claves para realizar el procedimiento con éxito.</w:t>
      </w:r>
    </w:p>
    <w:p w14:paraId="5028E9FC" w14:textId="77777777" w:rsidR="005D25A3" w:rsidRPr="001161CD" w:rsidRDefault="005D25A3" w:rsidP="00876A1C">
      <w:pPr>
        <w:ind w:left="720"/>
        <w:jc w:val="both"/>
        <w:rPr>
          <w:sz w:val="18"/>
          <w:szCs w:val="18"/>
        </w:rPr>
      </w:pPr>
    </w:p>
    <w:p w14:paraId="4CA55544" w14:textId="7EE0D162" w:rsidR="00592E30" w:rsidRPr="001161CD" w:rsidRDefault="00876A1C" w:rsidP="00876A1C">
      <w:pPr>
        <w:ind w:left="720"/>
        <w:jc w:val="both"/>
        <w:rPr>
          <w:sz w:val="18"/>
          <w:szCs w:val="18"/>
        </w:rPr>
      </w:pPr>
      <w:r w:rsidRPr="001161CD">
        <w:rPr>
          <w:b/>
          <w:sz w:val="18"/>
          <w:szCs w:val="18"/>
        </w:rPr>
        <w:t>6.1</w:t>
      </w:r>
      <w:r w:rsidR="00604C24" w:rsidRPr="001161CD">
        <w:rPr>
          <w:b/>
          <w:sz w:val="18"/>
          <w:szCs w:val="18"/>
        </w:rPr>
        <w:t>.  D</w:t>
      </w:r>
      <w:r w:rsidR="008B57D7" w:rsidRPr="001161CD">
        <w:rPr>
          <w:b/>
          <w:sz w:val="18"/>
          <w:szCs w:val="18"/>
        </w:rPr>
        <w:t xml:space="preserve">etermine el tipo de contenido </w:t>
      </w:r>
      <w:r w:rsidR="00604C24" w:rsidRPr="001161CD">
        <w:rPr>
          <w:b/>
          <w:sz w:val="18"/>
          <w:szCs w:val="18"/>
        </w:rPr>
        <w:t>del programa.</w:t>
      </w:r>
      <w:r w:rsidR="008A6711" w:rsidRPr="001161CD">
        <w:rPr>
          <w:b/>
          <w:sz w:val="18"/>
          <w:szCs w:val="18"/>
        </w:rPr>
        <w:t xml:space="preserve"> </w:t>
      </w:r>
    </w:p>
    <w:p w14:paraId="7DC5010B" w14:textId="77777777" w:rsidR="00592E30" w:rsidRPr="001161CD" w:rsidRDefault="00592E30" w:rsidP="00876A1C">
      <w:pPr>
        <w:ind w:left="720"/>
        <w:jc w:val="both"/>
        <w:rPr>
          <w:sz w:val="18"/>
          <w:szCs w:val="18"/>
        </w:rPr>
      </w:pPr>
    </w:p>
    <w:p w14:paraId="09C6000E" w14:textId="48397CA1" w:rsidR="00592E30" w:rsidRPr="001161CD" w:rsidRDefault="00604C24" w:rsidP="00876A1C">
      <w:pPr>
        <w:ind w:left="720"/>
        <w:jc w:val="both"/>
        <w:rPr>
          <w:sz w:val="18"/>
          <w:szCs w:val="18"/>
        </w:rPr>
      </w:pPr>
      <w:r w:rsidRPr="001161CD">
        <w:rPr>
          <w:sz w:val="18"/>
          <w:szCs w:val="18"/>
        </w:rPr>
        <w:t>A partir de l</w:t>
      </w:r>
      <w:r w:rsidR="005D25A3" w:rsidRPr="001161CD">
        <w:rPr>
          <w:sz w:val="18"/>
          <w:szCs w:val="18"/>
        </w:rPr>
        <w:t>a temática central del programa</w:t>
      </w:r>
      <w:r w:rsidRPr="001161CD">
        <w:rPr>
          <w:sz w:val="18"/>
          <w:szCs w:val="18"/>
        </w:rPr>
        <w:t>, comience a trabajar en los detalles, como selección musical, entrevistas, efectos de sonido.</w:t>
      </w:r>
      <w:r w:rsidR="00065808" w:rsidRPr="001161CD">
        <w:rPr>
          <w:sz w:val="18"/>
          <w:szCs w:val="18"/>
        </w:rPr>
        <w:t xml:space="preserve"> La grabación en cabina será de 45 a 50 minutos. </w:t>
      </w:r>
    </w:p>
    <w:p w14:paraId="0BFCD2B6" w14:textId="77777777" w:rsidR="00592E30" w:rsidRPr="001161CD" w:rsidRDefault="00592E30" w:rsidP="00876A1C">
      <w:pPr>
        <w:ind w:left="720"/>
        <w:jc w:val="both"/>
        <w:rPr>
          <w:sz w:val="18"/>
          <w:szCs w:val="18"/>
        </w:rPr>
      </w:pPr>
    </w:p>
    <w:p w14:paraId="7D2C3760" w14:textId="1A2A63F6" w:rsidR="00592E30" w:rsidRPr="001161CD" w:rsidRDefault="00876A1C" w:rsidP="00876A1C">
      <w:pPr>
        <w:ind w:left="720"/>
        <w:jc w:val="both"/>
        <w:rPr>
          <w:sz w:val="18"/>
          <w:szCs w:val="18"/>
        </w:rPr>
      </w:pPr>
      <w:r w:rsidRPr="001161CD">
        <w:rPr>
          <w:b/>
          <w:sz w:val="18"/>
          <w:szCs w:val="18"/>
        </w:rPr>
        <w:t>6.2</w:t>
      </w:r>
      <w:r w:rsidR="00604C24" w:rsidRPr="001161CD">
        <w:rPr>
          <w:b/>
          <w:sz w:val="18"/>
          <w:szCs w:val="18"/>
        </w:rPr>
        <w:t>. Establezca el orden del programa</w:t>
      </w:r>
    </w:p>
    <w:p w14:paraId="245564F9" w14:textId="77777777" w:rsidR="00592E30" w:rsidRPr="001161CD" w:rsidRDefault="00592E30" w:rsidP="00876A1C">
      <w:pPr>
        <w:ind w:left="720"/>
        <w:jc w:val="both"/>
        <w:rPr>
          <w:sz w:val="18"/>
          <w:szCs w:val="18"/>
        </w:rPr>
      </w:pPr>
    </w:p>
    <w:p w14:paraId="7B0F6B1C" w14:textId="77777777" w:rsidR="00592E30" w:rsidRPr="001161CD" w:rsidRDefault="00604C24" w:rsidP="00876A1C">
      <w:pPr>
        <w:ind w:left="720"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Es recomendable que se mantengan ciertos parámetros para dar una estructura al programa, como: </w:t>
      </w:r>
    </w:p>
    <w:p w14:paraId="198D1C64" w14:textId="77777777" w:rsidR="00592E30" w:rsidRPr="001161CD" w:rsidRDefault="00592E30" w:rsidP="00876A1C">
      <w:pPr>
        <w:ind w:left="720"/>
        <w:jc w:val="both"/>
        <w:rPr>
          <w:sz w:val="18"/>
          <w:szCs w:val="18"/>
        </w:rPr>
      </w:pPr>
    </w:p>
    <w:p w14:paraId="5586EEAF" w14:textId="20210EB8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>Elegir una cortinilla de inicio</w:t>
      </w:r>
      <w:r w:rsidR="009B41B0" w:rsidRPr="001161CD">
        <w:rPr>
          <w:sz w:val="18"/>
          <w:szCs w:val="18"/>
        </w:rPr>
        <w:t>.</w:t>
      </w:r>
    </w:p>
    <w:p w14:paraId="347F9EEB" w14:textId="2F3E623D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Bienvenida </w:t>
      </w:r>
      <w:r w:rsidR="006259F7" w:rsidRPr="001161CD">
        <w:rPr>
          <w:sz w:val="18"/>
          <w:szCs w:val="18"/>
        </w:rPr>
        <w:t>(S</w:t>
      </w:r>
      <w:r w:rsidRPr="001161CD">
        <w:rPr>
          <w:sz w:val="18"/>
          <w:szCs w:val="18"/>
        </w:rPr>
        <w:t>aludo de uno de los locutores en el programa)</w:t>
      </w:r>
      <w:r w:rsidR="009B41B0" w:rsidRPr="001161CD">
        <w:rPr>
          <w:sz w:val="18"/>
          <w:szCs w:val="18"/>
        </w:rPr>
        <w:t>.</w:t>
      </w:r>
    </w:p>
    <w:p w14:paraId="1F007411" w14:textId="074B9D3F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>Presentación de cada uno de los integrantes de la mesa de trabajo</w:t>
      </w:r>
      <w:r w:rsidR="009B41B0" w:rsidRPr="001161CD">
        <w:rPr>
          <w:sz w:val="18"/>
          <w:szCs w:val="18"/>
        </w:rPr>
        <w:t>.</w:t>
      </w:r>
    </w:p>
    <w:p w14:paraId="6F7169B8" w14:textId="2C374238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Planteamiento del tema del programa. </w:t>
      </w:r>
      <w:r w:rsidR="008A6711" w:rsidRPr="001161CD">
        <w:rPr>
          <w:sz w:val="18"/>
          <w:szCs w:val="18"/>
        </w:rPr>
        <w:t>(</w:t>
      </w:r>
      <w:r w:rsidRPr="001161CD">
        <w:rPr>
          <w:sz w:val="18"/>
          <w:szCs w:val="18"/>
        </w:rPr>
        <w:t>El tema del programa puede segmentarlo en va</w:t>
      </w:r>
      <w:r w:rsidR="008B57D7" w:rsidRPr="001161CD">
        <w:rPr>
          <w:sz w:val="18"/>
          <w:szCs w:val="18"/>
        </w:rPr>
        <w:t>rias secciones dependiendo de l</w:t>
      </w:r>
      <w:r w:rsidRPr="001161CD">
        <w:rPr>
          <w:sz w:val="18"/>
          <w:szCs w:val="18"/>
        </w:rPr>
        <w:t xml:space="preserve">os puntos que se trabajarán como entrevistas, </w:t>
      </w:r>
      <w:r w:rsidR="009B41B0" w:rsidRPr="001161CD">
        <w:rPr>
          <w:sz w:val="18"/>
          <w:szCs w:val="18"/>
        </w:rPr>
        <w:t>reportajes, invitados musicales</w:t>
      </w:r>
      <w:r w:rsidR="008A6711" w:rsidRPr="001161CD">
        <w:rPr>
          <w:sz w:val="18"/>
          <w:szCs w:val="18"/>
        </w:rPr>
        <w:t>)</w:t>
      </w:r>
      <w:r w:rsidR="009B41B0" w:rsidRPr="001161CD">
        <w:rPr>
          <w:sz w:val="18"/>
          <w:szCs w:val="18"/>
        </w:rPr>
        <w:t>.</w:t>
      </w:r>
    </w:p>
    <w:p w14:paraId="6CF1A4DD" w14:textId="5EF42526" w:rsidR="00592E30" w:rsidRPr="001161CD" w:rsidRDefault="00837F5B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>C</w:t>
      </w:r>
      <w:r w:rsidR="00604C24" w:rsidRPr="001161CD">
        <w:rPr>
          <w:sz w:val="18"/>
          <w:szCs w:val="18"/>
        </w:rPr>
        <w:t>oncrete el contenido de las secciones. (</w:t>
      </w:r>
      <w:r w:rsidR="008A6711" w:rsidRPr="001161CD">
        <w:rPr>
          <w:sz w:val="18"/>
          <w:szCs w:val="18"/>
        </w:rPr>
        <w:t>S</w:t>
      </w:r>
      <w:r w:rsidR="00604C24" w:rsidRPr="001161CD">
        <w:rPr>
          <w:sz w:val="18"/>
          <w:szCs w:val="18"/>
        </w:rPr>
        <w:t>ea específico, recuerde que facilitará su proceso de locución en cabina)</w:t>
      </w:r>
      <w:r w:rsidR="009B41B0" w:rsidRPr="001161CD">
        <w:rPr>
          <w:sz w:val="18"/>
          <w:szCs w:val="18"/>
        </w:rPr>
        <w:t>.</w:t>
      </w:r>
    </w:p>
    <w:p w14:paraId="0D4E9738" w14:textId="7ADC409E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Establezca cortinillas de sección </w:t>
      </w:r>
      <w:r w:rsidR="008B57D7" w:rsidRPr="001161CD">
        <w:rPr>
          <w:sz w:val="18"/>
          <w:szCs w:val="18"/>
        </w:rPr>
        <w:t>(</w:t>
      </w:r>
      <w:r w:rsidR="008A6711" w:rsidRPr="001161CD">
        <w:rPr>
          <w:sz w:val="18"/>
          <w:szCs w:val="18"/>
        </w:rPr>
        <w:t>C</w:t>
      </w:r>
      <w:r w:rsidRPr="001161CD">
        <w:rPr>
          <w:sz w:val="18"/>
          <w:szCs w:val="18"/>
        </w:rPr>
        <w:t>ada sección debe tener un factor diferencial, en este caso puede usar música que identifique el paso entre cada una de las secciones)</w:t>
      </w:r>
      <w:r w:rsidR="009B41B0" w:rsidRPr="001161CD">
        <w:rPr>
          <w:sz w:val="18"/>
          <w:szCs w:val="18"/>
        </w:rPr>
        <w:t>.</w:t>
      </w:r>
    </w:p>
    <w:p w14:paraId="1B0BE63C" w14:textId="6EA7D938" w:rsidR="00592E30" w:rsidRPr="001161CD" w:rsidRDefault="00604C24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Despedida.  </w:t>
      </w:r>
      <w:r w:rsidR="008A6711" w:rsidRPr="001161CD">
        <w:rPr>
          <w:sz w:val="18"/>
          <w:szCs w:val="18"/>
        </w:rPr>
        <w:t>(E</w:t>
      </w:r>
      <w:r w:rsidRPr="001161CD">
        <w:rPr>
          <w:sz w:val="18"/>
          <w:szCs w:val="18"/>
        </w:rPr>
        <w:t>l locutor que dirige la mesa de trabajo se encarga de dar cierre al programa)</w:t>
      </w:r>
      <w:r w:rsidR="009B41B0" w:rsidRPr="001161CD">
        <w:rPr>
          <w:sz w:val="18"/>
          <w:szCs w:val="18"/>
        </w:rPr>
        <w:t>.</w:t>
      </w:r>
    </w:p>
    <w:p w14:paraId="328C49B0" w14:textId="77777777" w:rsidR="00AA257B" w:rsidRPr="001161CD" w:rsidRDefault="006259F7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>Control: es</w:t>
      </w:r>
      <w:r w:rsidR="00AA257B" w:rsidRPr="001161CD">
        <w:rPr>
          <w:sz w:val="18"/>
          <w:szCs w:val="18"/>
        </w:rPr>
        <w:t xml:space="preserve"> el master web de la emisora</w:t>
      </w:r>
      <w:r w:rsidRPr="001161CD">
        <w:rPr>
          <w:sz w:val="18"/>
          <w:szCs w:val="18"/>
        </w:rPr>
        <w:t>.</w:t>
      </w:r>
    </w:p>
    <w:p w14:paraId="4AF3C020" w14:textId="77777777" w:rsidR="00AA257B" w:rsidRPr="001161CD" w:rsidRDefault="00AA257B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>Locutor: es la persona o personas que van a intervenir durante el programa, se enumeran</w:t>
      </w:r>
      <w:r w:rsidR="00DB1823" w:rsidRPr="001161CD">
        <w:rPr>
          <w:sz w:val="18"/>
          <w:szCs w:val="18"/>
        </w:rPr>
        <w:t>, locutor 1,</w:t>
      </w:r>
      <w:r w:rsidRPr="001161CD">
        <w:rPr>
          <w:sz w:val="18"/>
          <w:szCs w:val="18"/>
        </w:rPr>
        <w:t xml:space="preserve"> Locutor 2, etc.</w:t>
      </w:r>
    </w:p>
    <w:p w14:paraId="3EC444CE" w14:textId="7DE4032C" w:rsidR="00592E30" w:rsidRPr="001161CD" w:rsidRDefault="006E288A" w:rsidP="00876A1C">
      <w:pPr>
        <w:numPr>
          <w:ilvl w:val="0"/>
          <w:numId w:val="1"/>
        </w:numPr>
        <w:ind w:left="1440" w:hanging="360"/>
        <w:contextualSpacing/>
        <w:jc w:val="both"/>
        <w:rPr>
          <w:sz w:val="18"/>
          <w:szCs w:val="18"/>
        </w:rPr>
      </w:pPr>
      <w:r w:rsidRPr="001161CD">
        <w:rPr>
          <w:sz w:val="18"/>
          <w:szCs w:val="18"/>
        </w:rPr>
        <w:t xml:space="preserve">Los integrantes del equipo que conforman el programa, deben traer al estudio el libreto impreso y los efectos, entrevistas y música descargada en formato MP3. </w:t>
      </w:r>
    </w:p>
    <w:p w14:paraId="015C73BD" w14:textId="77777777" w:rsidR="0063232B" w:rsidRDefault="0063232B" w:rsidP="00876A1C">
      <w:pPr>
        <w:ind w:left="1440"/>
        <w:contextualSpacing/>
        <w:jc w:val="both"/>
      </w:pPr>
    </w:p>
    <w:p w14:paraId="4298365A" w14:textId="67498179" w:rsidR="002943B5" w:rsidRDefault="002943B5" w:rsidP="00876A1C">
      <w:pPr>
        <w:ind w:left="720"/>
        <w:contextualSpacing/>
        <w:jc w:val="both"/>
      </w:pPr>
      <w:r>
        <w:t xml:space="preserve"> </w:t>
      </w:r>
    </w:p>
    <w:sectPr w:rsidR="002943B5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C2A6" w14:textId="77777777" w:rsidR="00E249F6" w:rsidRDefault="00E249F6" w:rsidP="0058468C">
      <w:pPr>
        <w:spacing w:line="240" w:lineRule="auto"/>
      </w:pPr>
      <w:r>
        <w:separator/>
      </w:r>
    </w:p>
  </w:endnote>
  <w:endnote w:type="continuationSeparator" w:id="0">
    <w:p w14:paraId="1C10D04E" w14:textId="77777777" w:rsidR="00E249F6" w:rsidRDefault="00E249F6" w:rsidP="00584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305294"/>
      <w:docPartObj>
        <w:docPartGallery w:val="Page Numbers (Bottom of Page)"/>
        <w:docPartUnique/>
      </w:docPartObj>
    </w:sdtPr>
    <w:sdtEndPr/>
    <w:sdtContent>
      <w:p w14:paraId="219CB1D1" w14:textId="77777777" w:rsidR="00DB3F21" w:rsidRDefault="00DB3F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05">
          <w:rPr>
            <w:noProof/>
          </w:rPr>
          <w:t>1</w:t>
        </w:r>
        <w:r>
          <w:fldChar w:fldCharType="end"/>
        </w:r>
      </w:p>
    </w:sdtContent>
  </w:sdt>
  <w:p w14:paraId="1DB92C52" w14:textId="77777777" w:rsidR="00712C21" w:rsidRPr="003C7030" w:rsidRDefault="00712C21" w:rsidP="00712C21">
    <w:pPr>
      <w:pStyle w:val="Piedepgina"/>
      <w:pBdr>
        <w:top w:val="single" w:sz="4" w:space="1" w:color="auto"/>
      </w:pBdr>
      <w:rPr>
        <w:sz w:val="16"/>
        <w:szCs w:val="16"/>
      </w:rPr>
    </w:pPr>
    <w:r w:rsidRPr="003C7030">
      <w:rPr>
        <w:sz w:val="16"/>
        <w:szCs w:val="16"/>
      </w:rPr>
      <w:t>Documento Oficial. Universidad Pedagógica Nacional</w:t>
    </w:r>
  </w:p>
  <w:p w14:paraId="135E7279" w14:textId="77777777" w:rsidR="00DB3F21" w:rsidRDefault="00DB3F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ACD4" w14:textId="77777777" w:rsidR="00E249F6" w:rsidRDefault="00E249F6" w:rsidP="0058468C">
      <w:pPr>
        <w:spacing w:line="240" w:lineRule="auto"/>
      </w:pPr>
      <w:r>
        <w:separator/>
      </w:r>
    </w:p>
  </w:footnote>
  <w:footnote w:type="continuationSeparator" w:id="0">
    <w:p w14:paraId="5AE679C1" w14:textId="77777777" w:rsidR="00E249F6" w:rsidRDefault="00E249F6" w:rsidP="00584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E531" w14:textId="77777777" w:rsidR="009362C4" w:rsidRDefault="00936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358"/>
      <w:tblW w:w="9256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5"/>
      <w:gridCol w:w="5396"/>
      <w:gridCol w:w="2045"/>
    </w:tblGrid>
    <w:tr w:rsidR="00712C21" w:rsidRPr="00A97CC1" w14:paraId="0E2BA55A" w14:textId="77777777" w:rsidTr="00AE3434">
      <w:trPr>
        <w:trHeight w:val="351"/>
        <w:tblCellSpacing w:w="20" w:type="dxa"/>
      </w:trPr>
      <w:tc>
        <w:tcPr>
          <w:tcW w:w="1755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263920DB" w14:textId="77777777" w:rsidR="00712C21" w:rsidRPr="00A97CC1" w:rsidRDefault="00712C21" w:rsidP="00712C21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>
            <w:rPr>
              <w:noProof/>
            </w:rPr>
            <w:drawing>
              <wp:inline distT="0" distB="0" distL="0" distR="0" wp14:anchorId="1980C939" wp14:editId="7CB45B28">
                <wp:extent cx="958215" cy="273050"/>
                <wp:effectExtent l="0" t="0" r="0" b="6350"/>
                <wp:docPr id="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6A810C-30C4-4DAD-ADCD-12E9DFCD259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16A810C-30C4-4DAD-ADCD-12E9DFCD25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844" t="26856" r="71893" b="60749"/>
                        <a:stretch/>
                      </pic:blipFill>
                      <pic:spPr>
                        <a:xfrm>
                          <a:off x="0" y="0"/>
                          <a:ext cx="958215" cy="27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6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8AE282E" w14:textId="77777777" w:rsidR="00712C21" w:rsidRPr="007D594A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  <w:tc>
        <w:tcPr>
          <w:tcW w:w="198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C485682" w14:textId="7AB807EA" w:rsidR="00712C21" w:rsidRPr="007D594A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FOR-</w:t>
          </w:r>
          <w:r w:rsidR="00166C3E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COM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-</w:t>
          </w:r>
          <w:r w:rsidR="00166C3E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002</w:t>
          </w:r>
        </w:p>
      </w:tc>
    </w:tr>
    <w:tr w:rsidR="00712C21" w:rsidRPr="00A97CC1" w14:paraId="0E007C9D" w14:textId="77777777" w:rsidTr="00AE3434">
      <w:tblPrEx>
        <w:tblCellMar>
          <w:left w:w="108" w:type="dxa"/>
          <w:right w:w="108" w:type="dxa"/>
        </w:tblCellMar>
      </w:tblPrEx>
      <w:trPr>
        <w:trHeight w:val="203"/>
        <w:tblCellSpacing w:w="20" w:type="dxa"/>
      </w:trPr>
      <w:tc>
        <w:tcPr>
          <w:tcW w:w="1755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3B73254B" w14:textId="77777777" w:rsidR="00712C21" w:rsidRPr="00A97CC1" w:rsidRDefault="00712C21" w:rsidP="00712C21">
          <w:pPr>
            <w:pStyle w:val="Sinespaciado"/>
            <w:rPr>
              <w:bCs/>
              <w:lang w:val="es-ES"/>
            </w:rPr>
          </w:pPr>
        </w:p>
      </w:tc>
      <w:tc>
        <w:tcPr>
          <w:tcW w:w="5356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4B6A7F8B" w14:textId="43A83503" w:rsidR="00712C21" w:rsidRPr="007D594A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 xml:space="preserve">LIBRETO PROGRAMA EMISORA </w:t>
          </w:r>
        </w:p>
      </w:tc>
      <w:tc>
        <w:tcPr>
          <w:tcW w:w="1985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4FABD468" w14:textId="1CBAFFA2" w:rsidR="00712C21" w:rsidRPr="00400B43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Versión: 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01</w:t>
          </w:r>
        </w:p>
      </w:tc>
    </w:tr>
    <w:tr w:rsidR="00712C21" w:rsidRPr="00A97CC1" w14:paraId="03FCA0CA" w14:textId="77777777" w:rsidTr="00AE3434">
      <w:tblPrEx>
        <w:tblCellMar>
          <w:left w:w="108" w:type="dxa"/>
          <w:right w:w="108" w:type="dxa"/>
        </w:tblCellMar>
      </w:tblPrEx>
      <w:trPr>
        <w:trHeight w:val="275"/>
        <w:tblCellSpacing w:w="20" w:type="dxa"/>
      </w:trPr>
      <w:tc>
        <w:tcPr>
          <w:tcW w:w="1755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3B95CEA" w14:textId="77777777" w:rsidR="00712C21" w:rsidRPr="00A97CC1" w:rsidRDefault="00712C21" w:rsidP="00712C21">
          <w:pPr>
            <w:pStyle w:val="Sinespaciado"/>
            <w:rPr>
              <w:bCs/>
              <w:lang w:val="es-ES"/>
            </w:rPr>
          </w:pPr>
        </w:p>
      </w:tc>
      <w:tc>
        <w:tcPr>
          <w:tcW w:w="5356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92E5A98" w14:textId="77777777" w:rsidR="00712C21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</w:p>
      </w:tc>
      <w:tc>
        <w:tcPr>
          <w:tcW w:w="1985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2564E0A" w14:textId="3E34D800" w:rsidR="00712C21" w:rsidRPr="00FE6EB0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Fecha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: </w:t>
          </w:r>
          <w:r w:rsidR="00166C3E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19-09-2024</w:t>
          </w:r>
        </w:p>
      </w:tc>
    </w:tr>
    <w:tr w:rsidR="00712C21" w:rsidRPr="00A97CC1" w14:paraId="5F24954E" w14:textId="77777777" w:rsidTr="00AE3434">
      <w:tblPrEx>
        <w:tblCellMar>
          <w:left w:w="108" w:type="dxa"/>
          <w:right w:w="108" w:type="dxa"/>
        </w:tblCellMar>
      </w:tblPrEx>
      <w:trPr>
        <w:trHeight w:val="208"/>
        <w:tblCellSpacing w:w="20" w:type="dxa"/>
      </w:trPr>
      <w:tc>
        <w:tcPr>
          <w:tcW w:w="917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0DB11FFB" w14:textId="68413A9B" w:rsidR="00712C21" w:rsidRPr="007D594A" w:rsidRDefault="00712C21" w:rsidP="00712C21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2357B1"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 xml:space="preserve">PROCESO: </w:t>
          </w:r>
          <w:r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>Comunicaciones</w:t>
          </w:r>
        </w:p>
      </w:tc>
    </w:tr>
  </w:tbl>
  <w:p w14:paraId="50181D80" w14:textId="2CA296E3" w:rsidR="00773771" w:rsidRDefault="00773771" w:rsidP="00773771">
    <w:pPr>
      <w:pStyle w:val="Encabezado"/>
    </w:pPr>
    <w:r>
      <w:t xml:space="preserve">               </w:t>
    </w:r>
    <w:r w:rsidR="00DF31AC">
      <w:t xml:space="preserve">                         </w:t>
    </w:r>
  </w:p>
  <w:p w14:paraId="6E25C4C8" w14:textId="77777777" w:rsidR="00773771" w:rsidRDefault="007737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B634" w14:textId="77777777" w:rsidR="009362C4" w:rsidRDefault="009362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1EF5"/>
    <w:multiLevelType w:val="hybridMultilevel"/>
    <w:tmpl w:val="EB0A7300"/>
    <w:lvl w:ilvl="0" w:tplc="C884067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45D5"/>
    <w:multiLevelType w:val="hybridMultilevel"/>
    <w:tmpl w:val="0A16398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0C66"/>
    <w:multiLevelType w:val="multilevel"/>
    <w:tmpl w:val="A4582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83A3A88"/>
    <w:multiLevelType w:val="hybridMultilevel"/>
    <w:tmpl w:val="781A1386"/>
    <w:lvl w:ilvl="0" w:tplc="49AE256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4F83"/>
    <w:multiLevelType w:val="hybridMultilevel"/>
    <w:tmpl w:val="5680F030"/>
    <w:lvl w:ilvl="0" w:tplc="C8840674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66CE7"/>
    <w:multiLevelType w:val="hybridMultilevel"/>
    <w:tmpl w:val="063A2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72D0"/>
    <w:multiLevelType w:val="hybridMultilevel"/>
    <w:tmpl w:val="D3C00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6594">
    <w:abstractNumId w:val="2"/>
  </w:num>
  <w:num w:numId="2" w16cid:durableId="1653868548">
    <w:abstractNumId w:val="5"/>
  </w:num>
  <w:num w:numId="3" w16cid:durableId="1032658138">
    <w:abstractNumId w:val="6"/>
  </w:num>
  <w:num w:numId="4" w16cid:durableId="1887444606">
    <w:abstractNumId w:val="1"/>
  </w:num>
  <w:num w:numId="5" w16cid:durableId="204216734">
    <w:abstractNumId w:val="3"/>
  </w:num>
  <w:num w:numId="6" w16cid:durableId="1566647716">
    <w:abstractNumId w:val="0"/>
  </w:num>
  <w:num w:numId="7" w16cid:durableId="1716195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30"/>
    <w:rsid w:val="00003069"/>
    <w:rsid w:val="00030421"/>
    <w:rsid w:val="00046083"/>
    <w:rsid w:val="00065808"/>
    <w:rsid w:val="000701A7"/>
    <w:rsid w:val="000856DF"/>
    <w:rsid w:val="000C28AD"/>
    <w:rsid w:val="000E0B75"/>
    <w:rsid w:val="00107E2E"/>
    <w:rsid w:val="001161CD"/>
    <w:rsid w:val="001171FD"/>
    <w:rsid w:val="00127539"/>
    <w:rsid w:val="00130C8A"/>
    <w:rsid w:val="00166C3E"/>
    <w:rsid w:val="0019256E"/>
    <w:rsid w:val="001A0A47"/>
    <w:rsid w:val="001A6139"/>
    <w:rsid w:val="001B22FB"/>
    <w:rsid w:val="001C0C93"/>
    <w:rsid w:val="001D1216"/>
    <w:rsid w:val="001E0C15"/>
    <w:rsid w:val="001E1613"/>
    <w:rsid w:val="0020547F"/>
    <w:rsid w:val="00214328"/>
    <w:rsid w:val="00215DA7"/>
    <w:rsid w:val="0022262F"/>
    <w:rsid w:val="00232168"/>
    <w:rsid w:val="00260005"/>
    <w:rsid w:val="002865DE"/>
    <w:rsid w:val="002943B5"/>
    <w:rsid w:val="002E351E"/>
    <w:rsid w:val="002E7603"/>
    <w:rsid w:val="00314B5B"/>
    <w:rsid w:val="00323609"/>
    <w:rsid w:val="00323A79"/>
    <w:rsid w:val="00337FB1"/>
    <w:rsid w:val="00340CCD"/>
    <w:rsid w:val="00352FC4"/>
    <w:rsid w:val="00394E87"/>
    <w:rsid w:val="003A6A78"/>
    <w:rsid w:val="003D6106"/>
    <w:rsid w:val="003E11B7"/>
    <w:rsid w:val="003E19F5"/>
    <w:rsid w:val="003E7BBC"/>
    <w:rsid w:val="003F10A7"/>
    <w:rsid w:val="003F12D1"/>
    <w:rsid w:val="003F6A55"/>
    <w:rsid w:val="00423BBB"/>
    <w:rsid w:val="004620D0"/>
    <w:rsid w:val="004655C1"/>
    <w:rsid w:val="0047260B"/>
    <w:rsid w:val="00474094"/>
    <w:rsid w:val="004755CE"/>
    <w:rsid w:val="004A18CA"/>
    <w:rsid w:val="004B3061"/>
    <w:rsid w:val="004B3335"/>
    <w:rsid w:val="004C1FA6"/>
    <w:rsid w:val="004D4A1F"/>
    <w:rsid w:val="004E4207"/>
    <w:rsid w:val="004E482B"/>
    <w:rsid w:val="00512FBE"/>
    <w:rsid w:val="00521793"/>
    <w:rsid w:val="0057522B"/>
    <w:rsid w:val="0058468C"/>
    <w:rsid w:val="005861E2"/>
    <w:rsid w:val="00592E30"/>
    <w:rsid w:val="005978D1"/>
    <w:rsid w:val="005D25A3"/>
    <w:rsid w:val="005E2725"/>
    <w:rsid w:val="00604C24"/>
    <w:rsid w:val="006259F7"/>
    <w:rsid w:val="0063232B"/>
    <w:rsid w:val="006423CF"/>
    <w:rsid w:val="00663AB9"/>
    <w:rsid w:val="00671483"/>
    <w:rsid w:val="006C147E"/>
    <w:rsid w:val="006E288A"/>
    <w:rsid w:val="006F5E9C"/>
    <w:rsid w:val="00712C21"/>
    <w:rsid w:val="00773771"/>
    <w:rsid w:val="00780B7D"/>
    <w:rsid w:val="00797C02"/>
    <w:rsid w:val="007C4001"/>
    <w:rsid w:val="007D3D00"/>
    <w:rsid w:val="007E4E47"/>
    <w:rsid w:val="007F467F"/>
    <w:rsid w:val="007F6DE3"/>
    <w:rsid w:val="008149E0"/>
    <w:rsid w:val="00835625"/>
    <w:rsid w:val="00837F5B"/>
    <w:rsid w:val="008560BA"/>
    <w:rsid w:val="00865BDD"/>
    <w:rsid w:val="00872B7B"/>
    <w:rsid w:val="00876A1C"/>
    <w:rsid w:val="008A6711"/>
    <w:rsid w:val="008B57D7"/>
    <w:rsid w:val="009362C4"/>
    <w:rsid w:val="00945E6E"/>
    <w:rsid w:val="00951116"/>
    <w:rsid w:val="0097761F"/>
    <w:rsid w:val="00981A40"/>
    <w:rsid w:val="0099005E"/>
    <w:rsid w:val="009B41B0"/>
    <w:rsid w:val="009C281F"/>
    <w:rsid w:val="009C777E"/>
    <w:rsid w:val="009D6396"/>
    <w:rsid w:val="009E2D73"/>
    <w:rsid w:val="009E4B75"/>
    <w:rsid w:val="00A00022"/>
    <w:rsid w:val="00A153C2"/>
    <w:rsid w:val="00A653B8"/>
    <w:rsid w:val="00A702E1"/>
    <w:rsid w:val="00AA257B"/>
    <w:rsid w:val="00AF0F64"/>
    <w:rsid w:val="00AF2967"/>
    <w:rsid w:val="00AF39DF"/>
    <w:rsid w:val="00B056EC"/>
    <w:rsid w:val="00B142EB"/>
    <w:rsid w:val="00B211F9"/>
    <w:rsid w:val="00B430BC"/>
    <w:rsid w:val="00B47E22"/>
    <w:rsid w:val="00B71D8A"/>
    <w:rsid w:val="00B75501"/>
    <w:rsid w:val="00BF43F5"/>
    <w:rsid w:val="00C008E1"/>
    <w:rsid w:val="00C27147"/>
    <w:rsid w:val="00C41E82"/>
    <w:rsid w:val="00C51E79"/>
    <w:rsid w:val="00C85856"/>
    <w:rsid w:val="00CB42A4"/>
    <w:rsid w:val="00CC183B"/>
    <w:rsid w:val="00CC203A"/>
    <w:rsid w:val="00CD35FB"/>
    <w:rsid w:val="00CF338E"/>
    <w:rsid w:val="00D12A95"/>
    <w:rsid w:val="00D5029D"/>
    <w:rsid w:val="00D50BEF"/>
    <w:rsid w:val="00D61BAC"/>
    <w:rsid w:val="00DB1823"/>
    <w:rsid w:val="00DB3F21"/>
    <w:rsid w:val="00DD3EA1"/>
    <w:rsid w:val="00DF31AC"/>
    <w:rsid w:val="00DF3893"/>
    <w:rsid w:val="00E249F6"/>
    <w:rsid w:val="00E26BDE"/>
    <w:rsid w:val="00E741C1"/>
    <w:rsid w:val="00E9416F"/>
    <w:rsid w:val="00E95B97"/>
    <w:rsid w:val="00ED652C"/>
    <w:rsid w:val="00EF3A61"/>
    <w:rsid w:val="00F3159B"/>
    <w:rsid w:val="00F71F78"/>
    <w:rsid w:val="00F864B1"/>
    <w:rsid w:val="00F9349C"/>
    <w:rsid w:val="00F95AF5"/>
    <w:rsid w:val="00FA420D"/>
    <w:rsid w:val="00F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02B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8468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68C"/>
  </w:style>
  <w:style w:type="paragraph" w:styleId="Piedepgina">
    <w:name w:val="footer"/>
    <w:basedOn w:val="Normal"/>
    <w:link w:val="PiedepginaCar"/>
    <w:uiPriority w:val="99"/>
    <w:unhideWhenUsed/>
    <w:rsid w:val="0058468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68C"/>
  </w:style>
  <w:style w:type="paragraph" w:styleId="Textodeglobo">
    <w:name w:val="Balloon Text"/>
    <w:basedOn w:val="Normal"/>
    <w:link w:val="TextodegloboCar"/>
    <w:uiPriority w:val="99"/>
    <w:semiHidden/>
    <w:unhideWhenUsed/>
    <w:rsid w:val="00584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E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7F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2C21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B11E-0A79-2344-AD2C-5F51BCDA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VIVIANA PALACIOS PALACIOS</cp:lastModifiedBy>
  <cp:revision>2</cp:revision>
  <dcterms:created xsi:type="dcterms:W3CDTF">2024-09-20T14:26:00Z</dcterms:created>
  <dcterms:modified xsi:type="dcterms:W3CDTF">2024-09-20T14:26:00Z</dcterms:modified>
</cp:coreProperties>
</file>